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E84C4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E84C4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E84C4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E84C4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E84C4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E84C4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E84C4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E84C4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E84C4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3585466B" w:rsidR="00546745" w:rsidRPr="009405E5" w:rsidRDefault="00546745" w:rsidP="00BF47C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3E6662">
              <w:rPr>
                <w:b/>
                <w:bCs/>
              </w:rPr>
              <w:t>01.04</w:t>
            </w:r>
            <w:r w:rsidR="00EE50D7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4A265804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1B2324D0" w14:textId="77777777" w:rsidR="002B4FD9" w:rsidRDefault="002B4FD9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</w:p>
    <w:p w14:paraId="085BCB67" w14:textId="3C0B5E08" w:rsidR="00FF35F2" w:rsidRPr="006C7E0C" w:rsidRDefault="00546745" w:rsidP="002B4FD9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EE50D7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4F29CE84" w14:textId="31E84CDF" w:rsidR="003E6662" w:rsidRPr="003E6662" w:rsidRDefault="003E6662" w:rsidP="003E6662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bookmarkStart w:id="6" w:name="_Hlk190355387"/>
      <w:bookmarkStart w:id="7" w:name="_Hlk189570035"/>
      <w:bookmarkEnd w:id="0"/>
      <w:bookmarkEnd w:id="1"/>
      <w:bookmarkEnd w:id="2"/>
      <w:bookmarkEnd w:id="3"/>
      <w:bookmarkEnd w:id="4"/>
      <w:bookmarkEnd w:id="5"/>
      <w:r w:rsidRPr="003E6662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Pr="003E6662">
        <w:rPr>
          <w:bCs/>
          <w:sz w:val="22"/>
          <w:szCs w:val="22"/>
        </w:rPr>
        <w:t xml:space="preserve"> изменения в закупку на Поставку хомутов ремонтных (План № 2/20), а именно Сведения о количестве (объеме) – «179 штук</w:t>
      </w:r>
      <w:proofErr w:type="gramStart"/>
      <w:r w:rsidRPr="003E6662">
        <w:rPr>
          <w:bCs/>
          <w:sz w:val="22"/>
          <w:szCs w:val="22"/>
        </w:rPr>
        <w:t xml:space="preserve">»,   </w:t>
      </w:r>
      <w:proofErr w:type="gramEnd"/>
      <w:r w:rsidRPr="003E6662">
        <w:rPr>
          <w:bCs/>
          <w:sz w:val="22"/>
          <w:szCs w:val="22"/>
        </w:rPr>
        <w:t xml:space="preserve"> Сведения о начальной (максимальной) цене договора (цене лота)– «1 215 582,18 рублей»,</w:t>
      </w:r>
      <w:r w:rsidRPr="003E6662">
        <w:rPr>
          <w:sz w:val="22"/>
          <w:szCs w:val="22"/>
        </w:rPr>
        <w:t xml:space="preserve"> </w:t>
      </w:r>
      <w:r w:rsidRPr="003E6662">
        <w:rPr>
          <w:bCs/>
          <w:sz w:val="22"/>
          <w:szCs w:val="22"/>
        </w:rPr>
        <w:t xml:space="preserve">планируемая дата или период размещения извещения о закупке (месяц, год) - «апрель 2025г.» ;  </w:t>
      </w:r>
    </w:p>
    <w:bookmarkEnd w:id="7"/>
    <w:p w14:paraId="11E485BB" w14:textId="13BD93C5" w:rsidR="003E6662" w:rsidRPr="003E6662" w:rsidRDefault="003E6662" w:rsidP="003E6662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3E6662">
        <w:rPr>
          <w:bCs/>
          <w:sz w:val="22"/>
          <w:szCs w:val="22"/>
        </w:rPr>
        <w:t>Внес</w:t>
      </w:r>
      <w:r w:rsidR="009139AC">
        <w:rPr>
          <w:bCs/>
          <w:sz w:val="22"/>
          <w:szCs w:val="22"/>
        </w:rPr>
        <w:t>ены</w:t>
      </w:r>
      <w:r w:rsidRPr="003E6662">
        <w:rPr>
          <w:bCs/>
          <w:sz w:val="22"/>
          <w:szCs w:val="22"/>
        </w:rPr>
        <w:t xml:space="preserve"> изменения в закупку на Поставку патрубков фланцевых раструбных компенсаторных (План № 10/28), а именно Сведения о количестве (объеме) – «79 штук</w:t>
      </w:r>
      <w:proofErr w:type="gramStart"/>
      <w:r w:rsidRPr="003E6662">
        <w:rPr>
          <w:bCs/>
          <w:sz w:val="22"/>
          <w:szCs w:val="22"/>
        </w:rPr>
        <w:t xml:space="preserve">»,   </w:t>
      </w:r>
      <w:proofErr w:type="gramEnd"/>
      <w:r w:rsidRPr="003E6662">
        <w:rPr>
          <w:bCs/>
          <w:sz w:val="22"/>
          <w:szCs w:val="22"/>
        </w:rPr>
        <w:t xml:space="preserve"> Сведения о начальной (максимальной) цене договора (цене лота)– «1 202 354,00 рублей»,</w:t>
      </w:r>
      <w:r w:rsidRPr="003E6662">
        <w:rPr>
          <w:sz w:val="22"/>
          <w:szCs w:val="22"/>
        </w:rPr>
        <w:t xml:space="preserve"> </w:t>
      </w:r>
      <w:r w:rsidRPr="003E6662">
        <w:rPr>
          <w:bCs/>
          <w:sz w:val="22"/>
          <w:szCs w:val="22"/>
        </w:rPr>
        <w:t xml:space="preserve">планируемая дата или период размещения извещения о закупке (месяц, год) - «апрель 2025г.» ;  </w:t>
      </w:r>
    </w:p>
    <w:p w14:paraId="06EB205E" w14:textId="0EBD0F5C" w:rsidR="003E6662" w:rsidRPr="003E6662" w:rsidRDefault="009139AC" w:rsidP="003E6662">
      <w:pPr>
        <w:numPr>
          <w:ilvl w:val="1"/>
          <w:numId w:val="15"/>
        </w:numPr>
        <w:suppressAutoHyphens w:val="0"/>
        <w:spacing w:line="276" w:lineRule="auto"/>
        <w:ind w:left="142" w:firstLine="411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</w:t>
      </w:r>
      <w:r w:rsidR="003E6662" w:rsidRPr="003E6662">
        <w:rPr>
          <w:bCs/>
          <w:sz w:val="22"/>
          <w:szCs w:val="22"/>
        </w:rPr>
        <w:t>Внес</w:t>
      </w:r>
      <w:r>
        <w:rPr>
          <w:bCs/>
          <w:sz w:val="22"/>
          <w:szCs w:val="22"/>
        </w:rPr>
        <w:t>ены</w:t>
      </w:r>
      <w:r w:rsidR="003E6662" w:rsidRPr="003E6662">
        <w:rPr>
          <w:bCs/>
          <w:sz w:val="22"/>
          <w:szCs w:val="22"/>
        </w:rPr>
        <w:t xml:space="preserve"> изменения в закупку на Поставку задвижек (План № 12/30), а именно Сведения о количестве (объеме) – «130 штук</w:t>
      </w:r>
      <w:proofErr w:type="gramStart"/>
      <w:r w:rsidR="003E6662" w:rsidRPr="003E6662">
        <w:rPr>
          <w:bCs/>
          <w:sz w:val="22"/>
          <w:szCs w:val="22"/>
        </w:rPr>
        <w:t xml:space="preserve">»,   </w:t>
      </w:r>
      <w:proofErr w:type="gramEnd"/>
      <w:r w:rsidR="003E6662" w:rsidRPr="003E6662">
        <w:rPr>
          <w:bCs/>
          <w:sz w:val="22"/>
          <w:szCs w:val="22"/>
        </w:rPr>
        <w:t xml:space="preserve"> Сведения о начальной (максимальной) цене договора (цене лота)– «2 047 070,10 рублей»,</w:t>
      </w:r>
      <w:r w:rsidR="003E6662" w:rsidRPr="003E6662">
        <w:rPr>
          <w:sz w:val="22"/>
          <w:szCs w:val="22"/>
        </w:rPr>
        <w:t xml:space="preserve"> </w:t>
      </w:r>
      <w:r w:rsidR="003E6662" w:rsidRPr="003E6662">
        <w:rPr>
          <w:bCs/>
          <w:sz w:val="22"/>
          <w:szCs w:val="22"/>
        </w:rPr>
        <w:t xml:space="preserve">планируемая дата или период размещения извещения о закупке (месяц, год) - «апрель 2025г.» ;  </w:t>
      </w:r>
    </w:p>
    <w:p w14:paraId="054569EE" w14:textId="1D4D602F" w:rsidR="003E6662" w:rsidRPr="003E6662" w:rsidRDefault="003E6662" w:rsidP="003E6662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3E6662">
        <w:rPr>
          <w:bCs/>
          <w:sz w:val="22"/>
          <w:szCs w:val="22"/>
        </w:rPr>
        <w:t>Включ</w:t>
      </w:r>
      <w:r w:rsidR="009139AC">
        <w:rPr>
          <w:bCs/>
          <w:sz w:val="22"/>
          <w:szCs w:val="22"/>
        </w:rPr>
        <w:t>ена</w:t>
      </w:r>
      <w:r w:rsidRPr="003E6662">
        <w:rPr>
          <w:bCs/>
          <w:sz w:val="22"/>
          <w:szCs w:val="22"/>
        </w:rPr>
        <w:t xml:space="preserve"> дополнительно закупк</w:t>
      </w:r>
      <w:r w:rsidR="009139AC">
        <w:rPr>
          <w:bCs/>
          <w:sz w:val="22"/>
          <w:szCs w:val="22"/>
        </w:rPr>
        <w:t>а</w:t>
      </w:r>
      <w:r w:rsidRPr="003E6662">
        <w:rPr>
          <w:bCs/>
          <w:sz w:val="22"/>
          <w:szCs w:val="22"/>
        </w:rPr>
        <w:t xml:space="preserve"> на Оказание услуг по предоставлению кредита в форме возобновляемой кредитной линии с лимитом задолженности 60 000 000 (Шестьдесят миллионов) рублей 00 копеек. с начальной (максимальной) ценой договора 49 826 467,</w:t>
      </w:r>
      <w:proofErr w:type="gramStart"/>
      <w:r w:rsidRPr="003E6662">
        <w:rPr>
          <w:bCs/>
          <w:sz w:val="22"/>
          <w:szCs w:val="22"/>
        </w:rPr>
        <w:t>55  рублей</w:t>
      </w:r>
      <w:proofErr w:type="gramEnd"/>
      <w:r w:rsidRPr="003E6662">
        <w:rPr>
          <w:bCs/>
          <w:sz w:val="22"/>
          <w:szCs w:val="22"/>
        </w:rPr>
        <w:t>, способ определения поставщика – «Аукцион в электронной форме»;</w:t>
      </w:r>
    </w:p>
    <w:p w14:paraId="52FD7047" w14:textId="5C13E503" w:rsidR="003E6662" w:rsidRPr="003E6662" w:rsidRDefault="009139AC" w:rsidP="003E6662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9139AC">
        <w:rPr>
          <w:bCs/>
          <w:sz w:val="22"/>
          <w:szCs w:val="22"/>
        </w:rPr>
        <w:t>Включена дополнительно закупка</w:t>
      </w:r>
      <w:r w:rsidR="003E6662" w:rsidRPr="003E6662">
        <w:rPr>
          <w:bCs/>
          <w:sz w:val="22"/>
          <w:szCs w:val="22"/>
        </w:rPr>
        <w:t xml:space="preserve"> на Поставку стандартных </w:t>
      </w:r>
      <w:proofErr w:type="gramStart"/>
      <w:r w:rsidR="003E6662" w:rsidRPr="003E6662">
        <w:rPr>
          <w:bCs/>
          <w:sz w:val="22"/>
          <w:szCs w:val="22"/>
        </w:rPr>
        <w:t>образцов  с</w:t>
      </w:r>
      <w:proofErr w:type="gramEnd"/>
      <w:r w:rsidR="003E6662" w:rsidRPr="003E6662">
        <w:rPr>
          <w:bCs/>
          <w:sz w:val="22"/>
          <w:szCs w:val="22"/>
        </w:rPr>
        <w:t xml:space="preserve"> начальной (максимальной) ценой договора 368 537,35  рублей, способ определения поставщика – «Аукцион в электронной форме МСП»;</w:t>
      </w:r>
    </w:p>
    <w:bookmarkEnd w:id="6"/>
    <w:p w14:paraId="5FC9430F" w14:textId="1DB3E813" w:rsidR="003E6662" w:rsidRPr="003E6662" w:rsidRDefault="009139AC" w:rsidP="003E6662">
      <w:pPr>
        <w:numPr>
          <w:ilvl w:val="1"/>
          <w:numId w:val="15"/>
        </w:numPr>
        <w:suppressAutoHyphens w:val="0"/>
        <w:spacing w:line="276" w:lineRule="auto"/>
        <w:ind w:left="142" w:firstLine="426"/>
        <w:jc w:val="both"/>
        <w:rPr>
          <w:bCs/>
          <w:sz w:val="22"/>
          <w:szCs w:val="22"/>
        </w:rPr>
      </w:pPr>
      <w:r w:rsidRPr="009139AC">
        <w:rPr>
          <w:bCs/>
          <w:sz w:val="22"/>
          <w:szCs w:val="22"/>
        </w:rPr>
        <w:t>Включена дополнительно закупка</w:t>
      </w:r>
      <w:r w:rsidR="003E6662" w:rsidRPr="003E6662">
        <w:rPr>
          <w:bCs/>
          <w:sz w:val="22"/>
          <w:szCs w:val="22"/>
        </w:rPr>
        <w:t xml:space="preserve"> на Поставку фитингов из полиэтилена с начальной (максимальной) ценой договора 963 464,</w:t>
      </w:r>
      <w:proofErr w:type="gramStart"/>
      <w:r w:rsidR="003E6662" w:rsidRPr="003E6662">
        <w:rPr>
          <w:bCs/>
          <w:sz w:val="22"/>
          <w:szCs w:val="22"/>
        </w:rPr>
        <w:t>82  рублей</w:t>
      </w:r>
      <w:proofErr w:type="gramEnd"/>
      <w:r w:rsidR="003E6662" w:rsidRPr="003E6662">
        <w:rPr>
          <w:bCs/>
          <w:sz w:val="22"/>
          <w:szCs w:val="22"/>
        </w:rPr>
        <w:t>, способ определения поставщика – «Аукцион в электронной форме»;</w:t>
      </w:r>
    </w:p>
    <w:p w14:paraId="4C6A43AB" w14:textId="08ACD902" w:rsidR="00BF47CD" w:rsidRPr="00037C7D" w:rsidRDefault="009139AC" w:rsidP="003E6662">
      <w:pPr>
        <w:numPr>
          <w:ilvl w:val="1"/>
          <w:numId w:val="15"/>
        </w:numPr>
        <w:suppressAutoHyphens w:val="0"/>
        <w:spacing w:line="276" w:lineRule="auto"/>
        <w:ind w:left="0" w:firstLine="567"/>
        <w:jc w:val="both"/>
        <w:rPr>
          <w:bCs/>
          <w:sz w:val="22"/>
          <w:szCs w:val="22"/>
        </w:rPr>
      </w:pPr>
      <w:r w:rsidRPr="009139AC">
        <w:rPr>
          <w:bCs/>
          <w:sz w:val="22"/>
          <w:szCs w:val="22"/>
        </w:rPr>
        <w:t>Включена дополнительно закупка</w:t>
      </w:r>
      <w:r w:rsidR="003E6662" w:rsidRPr="003E6662">
        <w:rPr>
          <w:bCs/>
          <w:sz w:val="22"/>
          <w:szCs w:val="22"/>
        </w:rPr>
        <w:t xml:space="preserve"> на Поставку запасных частей к пожарным гидрантам с начальной (максимальной) ценой договора 2 029 169,85  рублей, способ определения поставщика – «Аукцион в электронной форме МСП»</w:t>
      </w:r>
      <w:r>
        <w:rPr>
          <w:bCs/>
          <w:sz w:val="22"/>
          <w:szCs w:val="22"/>
        </w:rPr>
        <w:t>.</w:t>
      </w:r>
    </w:p>
    <w:p w14:paraId="229B529C" w14:textId="1FBF0B41" w:rsidR="00222319" w:rsidRDefault="00222319" w:rsidP="00222319">
      <w:pPr>
        <w:suppressAutoHyphens w:val="0"/>
        <w:spacing w:line="276" w:lineRule="auto"/>
        <w:jc w:val="both"/>
        <w:rPr>
          <w:sz w:val="16"/>
          <w:szCs w:val="16"/>
        </w:rPr>
      </w:pPr>
    </w:p>
    <w:sectPr w:rsidR="00222319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1DD28" w14:textId="77777777" w:rsidR="00786E82" w:rsidRDefault="00786E82" w:rsidP="00A75518">
      <w:r>
        <w:separator/>
      </w:r>
    </w:p>
  </w:endnote>
  <w:endnote w:type="continuationSeparator" w:id="0">
    <w:p w14:paraId="1B97ACD0" w14:textId="77777777" w:rsidR="00786E82" w:rsidRDefault="00786E82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44D00" w14:textId="77777777" w:rsidR="00786E82" w:rsidRDefault="00786E82" w:rsidP="00A75518">
      <w:r>
        <w:separator/>
      </w:r>
    </w:p>
  </w:footnote>
  <w:footnote w:type="continuationSeparator" w:id="0">
    <w:p w14:paraId="3AC84C89" w14:textId="77777777" w:rsidR="00786E82" w:rsidRDefault="00786E82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FD177D3"/>
    <w:multiLevelType w:val="hybridMultilevel"/>
    <w:tmpl w:val="8034C924"/>
    <w:lvl w:ilvl="0" w:tplc="E0E687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696321402">
    <w:abstractNumId w:val="0"/>
  </w:num>
  <w:num w:numId="2" w16cid:durableId="408229984">
    <w:abstractNumId w:val="10"/>
  </w:num>
  <w:num w:numId="3" w16cid:durableId="1814519530">
    <w:abstractNumId w:val="2"/>
  </w:num>
  <w:num w:numId="4" w16cid:durableId="509949167">
    <w:abstractNumId w:val="9"/>
  </w:num>
  <w:num w:numId="5" w16cid:durableId="908345281">
    <w:abstractNumId w:val="5"/>
  </w:num>
  <w:num w:numId="6" w16cid:durableId="1751657348">
    <w:abstractNumId w:val="18"/>
  </w:num>
  <w:num w:numId="7" w16cid:durableId="1775595620">
    <w:abstractNumId w:val="13"/>
  </w:num>
  <w:num w:numId="8" w16cid:durableId="824857879">
    <w:abstractNumId w:val="19"/>
  </w:num>
  <w:num w:numId="9" w16cid:durableId="661129297">
    <w:abstractNumId w:val="17"/>
  </w:num>
  <w:num w:numId="10" w16cid:durableId="1888373580">
    <w:abstractNumId w:val="4"/>
  </w:num>
  <w:num w:numId="11" w16cid:durableId="969214845">
    <w:abstractNumId w:val="14"/>
  </w:num>
  <w:num w:numId="12" w16cid:durableId="1970285488">
    <w:abstractNumId w:val="21"/>
  </w:num>
  <w:num w:numId="13" w16cid:durableId="1195772978">
    <w:abstractNumId w:val="1"/>
  </w:num>
  <w:num w:numId="14" w16cid:durableId="406804802">
    <w:abstractNumId w:val="3"/>
  </w:num>
  <w:num w:numId="15" w16cid:durableId="1665625233">
    <w:abstractNumId w:val="15"/>
  </w:num>
  <w:num w:numId="16" w16cid:durableId="1269463016">
    <w:abstractNumId w:val="6"/>
  </w:num>
  <w:num w:numId="17" w16cid:durableId="1035738120">
    <w:abstractNumId w:val="7"/>
  </w:num>
  <w:num w:numId="18" w16cid:durableId="1813206170">
    <w:abstractNumId w:val="8"/>
  </w:num>
  <w:num w:numId="19" w16cid:durableId="1799566615">
    <w:abstractNumId w:val="24"/>
  </w:num>
  <w:num w:numId="20" w16cid:durableId="1983463682">
    <w:abstractNumId w:val="12"/>
  </w:num>
  <w:num w:numId="21" w16cid:durableId="184178423">
    <w:abstractNumId w:val="22"/>
  </w:num>
  <w:num w:numId="22" w16cid:durableId="58554777">
    <w:abstractNumId w:val="23"/>
  </w:num>
  <w:num w:numId="23" w16cid:durableId="1745713513">
    <w:abstractNumId w:val="16"/>
  </w:num>
  <w:num w:numId="24" w16cid:durableId="16466808">
    <w:abstractNumId w:val="20"/>
  </w:num>
  <w:num w:numId="25" w16cid:durableId="13113990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963035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37C7D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150A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5DFC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1199"/>
    <w:rsid w:val="0016230F"/>
    <w:rsid w:val="00166463"/>
    <w:rsid w:val="0017273D"/>
    <w:rsid w:val="00175EDD"/>
    <w:rsid w:val="00176795"/>
    <w:rsid w:val="00180F7B"/>
    <w:rsid w:val="00181F6F"/>
    <w:rsid w:val="00184122"/>
    <w:rsid w:val="00192F51"/>
    <w:rsid w:val="001942FB"/>
    <w:rsid w:val="001A0BC0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1E85"/>
    <w:rsid w:val="001D43D7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1F5A54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E8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B4FD9"/>
    <w:rsid w:val="002C2B0A"/>
    <w:rsid w:val="002C432C"/>
    <w:rsid w:val="002C4621"/>
    <w:rsid w:val="002C558C"/>
    <w:rsid w:val="002C6792"/>
    <w:rsid w:val="002C7E49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0DD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57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1AA4"/>
    <w:rsid w:val="003C3690"/>
    <w:rsid w:val="003D1020"/>
    <w:rsid w:val="003D4206"/>
    <w:rsid w:val="003D6D3E"/>
    <w:rsid w:val="003D6F15"/>
    <w:rsid w:val="003E100B"/>
    <w:rsid w:val="003E3B06"/>
    <w:rsid w:val="003E6662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2709E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1EC4"/>
    <w:rsid w:val="004533DD"/>
    <w:rsid w:val="00453F22"/>
    <w:rsid w:val="00456C68"/>
    <w:rsid w:val="00461B07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5918"/>
    <w:rsid w:val="00526433"/>
    <w:rsid w:val="00530CA4"/>
    <w:rsid w:val="00542896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3EBF"/>
    <w:rsid w:val="005A5D08"/>
    <w:rsid w:val="005A775A"/>
    <w:rsid w:val="005B0A7D"/>
    <w:rsid w:val="005B2F3B"/>
    <w:rsid w:val="005B3B6A"/>
    <w:rsid w:val="005B50DE"/>
    <w:rsid w:val="005B52B5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11EB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5CB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57C0"/>
    <w:rsid w:val="0076754B"/>
    <w:rsid w:val="00770DE6"/>
    <w:rsid w:val="007737CD"/>
    <w:rsid w:val="00773F69"/>
    <w:rsid w:val="00774595"/>
    <w:rsid w:val="007763DA"/>
    <w:rsid w:val="00782204"/>
    <w:rsid w:val="00785529"/>
    <w:rsid w:val="007864C4"/>
    <w:rsid w:val="00786E82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E99"/>
    <w:rsid w:val="008B648B"/>
    <w:rsid w:val="008B6A30"/>
    <w:rsid w:val="008B798C"/>
    <w:rsid w:val="008C0960"/>
    <w:rsid w:val="008C1A50"/>
    <w:rsid w:val="008C234D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C99"/>
    <w:rsid w:val="008F3DE2"/>
    <w:rsid w:val="00901599"/>
    <w:rsid w:val="0090400C"/>
    <w:rsid w:val="00905AF0"/>
    <w:rsid w:val="0091105B"/>
    <w:rsid w:val="0091335B"/>
    <w:rsid w:val="009139AC"/>
    <w:rsid w:val="00914BA1"/>
    <w:rsid w:val="00914F26"/>
    <w:rsid w:val="00917896"/>
    <w:rsid w:val="00917903"/>
    <w:rsid w:val="00917AAC"/>
    <w:rsid w:val="009215FB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D5D27"/>
    <w:rsid w:val="009E0CFB"/>
    <w:rsid w:val="009E0EC6"/>
    <w:rsid w:val="009E2482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39C6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C90"/>
    <w:rsid w:val="00A512F3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11E9C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439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48BA"/>
    <w:rsid w:val="00C66C60"/>
    <w:rsid w:val="00C741CA"/>
    <w:rsid w:val="00C744B1"/>
    <w:rsid w:val="00C77EF5"/>
    <w:rsid w:val="00C81FA3"/>
    <w:rsid w:val="00C83083"/>
    <w:rsid w:val="00C832D0"/>
    <w:rsid w:val="00C8518D"/>
    <w:rsid w:val="00C91E97"/>
    <w:rsid w:val="00C93D1A"/>
    <w:rsid w:val="00C94123"/>
    <w:rsid w:val="00CA1700"/>
    <w:rsid w:val="00CA1D3B"/>
    <w:rsid w:val="00CB080A"/>
    <w:rsid w:val="00CB0F35"/>
    <w:rsid w:val="00CB2A1B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28C3"/>
    <w:rsid w:val="00D26153"/>
    <w:rsid w:val="00D2789F"/>
    <w:rsid w:val="00D342B0"/>
    <w:rsid w:val="00D36290"/>
    <w:rsid w:val="00D401B0"/>
    <w:rsid w:val="00D40759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3A79"/>
    <w:rsid w:val="00E37874"/>
    <w:rsid w:val="00E4021E"/>
    <w:rsid w:val="00E5091E"/>
    <w:rsid w:val="00E50B9A"/>
    <w:rsid w:val="00E5104F"/>
    <w:rsid w:val="00E54123"/>
    <w:rsid w:val="00E5791E"/>
    <w:rsid w:val="00E57AD2"/>
    <w:rsid w:val="00E62308"/>
    <w:rsid w:val="00E6370D"/>
    <w:rsid w:val="00E64F91"/>
    <w:rsid w:val="00E65F58"/>
    <w:rsid w:val="00E667AA"/>
    <w:rsid w:val="00E671E3"/>
    <w:rsid w:val="00E70C86"/>
    <w:rsid w:val="00E72A09"/>
    <w:rsid w:val="00E84C4F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E50D7"/>
    <w:rsid w:val="00EF103D"/>
    <w:rsid w:val="00EF1374"/>
    <w:rsid w:val="00EF40A5"/>
    <w:rsid w:val="00EF6985"/>
    <w:rsid w:val="00F051C4"/>
    <w:rsid w:val="00F05E77"/>
    <w:rsid w:val="00F06B87"/>
    <w:rsid w:val="00F06C5D"/>
    <w:rsid w:val="00F10F22"/>
    <w:rsid w:val="00F1270F"/>
    <w:rsid w:val="00F12C71"/>
    <w:rsid w:val="00F1421F"/>
    <w:rsid w:val="00F161DA"/>
    <w:rsid w:val="00F16484"/>
    <w:rsid w:val="00F16A04"/>
    <w:rsid w:val="00F22957"/>
    <w:rsid w:val="00F22B8C"/>
    <w:rsid w:val="00F235DA"/>
    <w:rsid w:val="00F25F74"/>
    <w:rsid w:val="00F26728"/>
    <w:rsid w:val="00F26FEF"/>
    <w:rsid w:val="00F2707E"/>
    <w:rsid w:val="00F27C97"/>
    <w:rsid w:val="00F31B5D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3757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7BB8F-60C0-4FB5-B01A-C398FEE34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2973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2025-01-23T11:24:00Z</cp:lastPrinted>
  <dcterms:created xsi:type="dcterms:W3CDTF">2025-04-01T11:26:00Z</dcterms:created>
  <dcterms:modified xsi:type="dcterms:W3CDTF">2025-04-01T11:26:00Z</dcterms:modified>
</cp:coreProperties>
</file>