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A512F3" w:rsidRDefault="00406D34">
      <w:pPr>
        <w:pBdr>
          <w:bottom w:val="single" w:sz="4" w:space="1" w:color="000000"/>
        </w:pBdr>
        <w:jc w:val="center"/>
        <w:rPr>
          <w:sz w:val="23"/>
          <w:szCs w:val="23"/>
          <w:lang w:val="en-US"/>
        </w:rPr>
      </w:pPr>
      <w:r w:rsidRPr="00E027BD">
        <w:rPr>
          <w:sz w:val="23"/>
          <w:szCs w:val="23"/>
          <w:lang w:val="en-US"/>
        </w:rPr>
        <w:t>E</w:t>
      </w:r>
      <w:r w:rsidRPr="00A512F3">
        <w:rPr>
          <w:sz w:val="23"/>
          <w:szCs w:val="23"/>
          <w:lang w:val="en-US"/>
        </w:rPr>
        <w:t>-</w:t>
      </w:r>
      <w:r w:rsidRPr="00E027BD">
        <w:rPr>
          <w:sz w:val="23"/>
          <w:szCs w:val="23"/>
          <w:lang w:val="en-US"/>
        </w:rPr>
        <w:t>mail</w:t>
      </w:r>
      <w:r w:rsidRPr="00A512F3">
        <w:rPr>
          <w:sz w:val="23"/>
          <w:szCs w:val="23"/>
          <w:lang w:val="en-US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A512F3">
          <w:rPr>
            <w:rStyle w:val="a3"/>
            <w:sz w:val="23"/>
            <w:szCs w:val="23"/>
            <w:lang w:val="en-US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A512F3">
          <w:rPr>
            <w:rStyle w:val="a3"/>
            <w:sz w:val="23"/>
            <w:szCs w:val="23"/>
            <w:lang w:val="en-US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A512F3">
        <w:rPr>
          <w:rStyle w:val="a3"/>
          <w:sz w:val="23"/>
          <w:szCs w:val="23"/>
          <w:lang w:val="en-US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A512F3">
        <w:rPr>
          <w:rStyle w:val="a3"/>
          <w:sz w:val="23"/>
          <w:szCs w:val="23"/>
          <w:lang w:val="en-US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A512F3">
        <w:rPr>
          <w:rStyle w:val="a3"/>
          <w:sz w:val="23"/>
          <w:szCs w:val="23"/>
          <w:lang w:val="en-US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A512F3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A512F3">
        <w:rPr>
          <w:rStyle w:val="a3"/>
          <w:sz w:val="23"/>
          <w:szCs w:val="23"/>
          <w:lang w:val="en-US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6A12E420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B11E9C">
              <w:rPr>
                <w:b/>
                <w:bCs/>
              </w:rPr>
              <w:t>05.02</w:t>
            </w:r>
            <w:r w:rsidR="00EE50D7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067F1E72" w:rsidR="00FF35F2" w:rsidRPr="006C7E0C" w:rsidRDefault="00546745" w:rsidP="00C648BA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5201FE73" w14:textId="6885EBE6" w:rsidR="00542896" w:rsidRPr="00542896" w:rsidRDefault="00542896" w:rsidP="00542896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6" w:name="_Hlk189569882"/>
      <w:bookmarkEnd w:id="0"/>
      <w:bookmarkEnd w:id="1"/>
      <w:bookmarkEnd w:id="2"/>
      <w:bookmarkEnd w:id="3"/>
      <w:bookmarkEnd w:id="4"/>
      <w:bookmarkEnd w:id="5"/>
      <w:r w:rsidRPr="00542896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542896">
        <w:rPr>
          <w:bCs/>
          <w:sz w:val="22"/>
          <w:szCs w:val="22"/>
        </w:rPr>
        <w:t xml:space="preserve"> изменения в закупку на Поставку моющих, чистящих, дезинфицирующих средств (План № 1/19), а именно Код по ОКВЭД2 – «20.41», Код по ОКПД2 – «20.41.32.121; 20.41.31.123;  20.41.31.114; 20.41.32.113;  20.41.32.125; 20.41.44.120;   20.41.44.190;  20.41.31.130»,    Сведения о начальной (максимальной) цене договора (цене лота)– «529 963,22 рублей», планируемая дата или период размещения извещения о закупке (месяц, год) – «Февраль 2025г.»;  </w:t>
      </w:r>
    </w:p>
    <w:p w14:paraId="318B5480" w14:textId="1D28B436" w:rsidR="00542896" w:rsidRPr="00542896" w:rsidRDefault="00542896" w:rsidP="00542896">
      <w:pPr>
        <w:numPr>
          <w:ilvl w:val="1"/>
          <w:numId w:val="1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bookmarkStart w:id="7" w:name="_Hlk189570035"/>
      <w:bookmarkEnd w:id="6"/>
      <w:r w:rsidRPr="00542896">
        <w:rPr>
          <w:bCs/>
          <w:sz w:val="22"/>
          <w:szCs w:val="22"/>
        </w:rPr>
        <w:t xml:space="preserve">Внесены изменения в закупку на Поставку люков чугунных с запорным устройством (План № 3/21), а именно Сведения о количестве (объеме) – «230шт.», Сведения о начальной (максимальной) цене договора (цене лота)– «3 350 093,70 рублей», планируемая дата или период размещения извещения о закупке (месяц, год) – «Февраль 2025г.»;  </w:t>
      </w:r>
    </w:p>
    <w:bookmarkEnd w:id="7"/>
    <w:p w14:paraId="4C6A43AB" w14:textId="10D841A7" w:rsidR="00BF47CD" w:rsidRPr="00037C7D" w:rsidRDefault="00542896" w:rsidP="00A512F3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542896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542896">
        <w:rPr>
          <w:bCs/>
          <w:sz w:val="22"/>
          <w:szCs w:val="22"/>
        </w:rPr>
        <w:t xml:space="preserve"> изменения в закупку на Поставку люков чугунных (План № 8/26), а именно Сведения о количестве (объеме) – «120шт.», Сведения о начальной (максимальной) цене договора (цене лота)– «2 152 482,40 рублей», планируемый срок исполнения договора (месяц, год)– «Июнь 2025г.»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5E429" w14:textId="77777777" w:rsidR="00E33A79" w:rsidRDefault="00E33A79" w:rsidP="00A75518">
      <w:r>
        <w:separator/>
      </w:r>
    </w:p>
  </w:endnote>
  <w:endnote w:type="continuationSeparator" w:id="0">
    <w:p w14:paraId="58E45BCB" w14:textId="77777777" w:rsidR="00E33A79" w:rsidRDefault="00E33A79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1F552" w14:textId="77777777" w:rsidR="00E33A79" w:rsidRDefault="00E33A79" w:rsidP="00A75518">
      <w:r>
        <w:separator/>
      </w:r>
    </w:p>
  </w:footnote>
  <w:footnote w:type="continuationSeparator" w:id="0">
    <w:p w14:paraId="1C16AD21" w14:textId="77777777" w:rsidR="00E33A79" w:rsidRDefault="00E33A79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5DFC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1199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1AA4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2896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12F3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11E9C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3A79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2139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3</cp:revision>
  <cp:lastPrinted>2025-01-23T11:24:00Z</cp:lastPrinted>
  <dcterms:created xsi:type="dcterms:W3CDTF">2025-02-05T07:43:00Z</dcterms:created>
  <dcterms:modified xsi:type="dcterms:W3CDTF">2025-02-05T07:56:00Z</dcterms:modified>
</cp:coreProperties>
</file>