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EFF65" w14:textId="5584CE99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52DA4">
        <w:rPr>
          <w:rFonts w:ascii="Times New Roman" w:hAnsi="Times New Roman" w:cs="Times New Roman"/>
          <w:b/>
          <w:sz w:val="24"/>
          <w:szCs w:val="24"/>
        </w:rPr>
        <w:t>1471</w:t>
      </w:r>
    </w:p>
    <w:p w14:paraId="0198BA49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5B2F27E8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1AE1A0" w14:textId="185095E6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352DA4">
        <w:rPr>
          <w:rFonts w:ascii="Times New Roman" w:hAnsi="Times New Roman" w:cs="Times New Roman"/>
        </w:rPr>
        <w:t>21</w:t>
      </w:r>
      <w:r w:rsidRPr="004A3803">
        <w:rPr>
          <w:rFonts w:ascii="Times New Roman" w:hAnsi="Times New Roman" w:cs="Times New Roman"/>
        </w:rPr>
        <w:t xml:space="preserve">» </w:t>
      </w:r>
      <w:r w:rsidR="00352DA4">
        <w:rPr>
          <w:rFonts w:ascii="Times New Roman" w:hAnsi="Times New Roman" w:cs="Times New Roman"/>
        </w:rPr>
        <w:t>апреля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14E7D1C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0B2267AD" w14:textId="77777777" w:rsidR="00BA4A39" w:rsidRDefault="00BA4A39" w:rsidP="00FF3CDE">
      <w:pPr>
        <w:spacing w:after="0"/>
        <w:jc w:val="both"/>
        <w:rPr>
          <w:rFonts w:ascii="Times New Roman" w:hAnsi="Times New Roman" w:cs="Times New Roman"/>
        </w:rPr>
      </w:pPr>
    </w:p>
    <w:p w14:paraId="41F01CC8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338D02B1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43AD1891" w14:textId="77777777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proofErr w:type="gramStart"/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proofErr w:type="spellStart"/>
      <w:r w:rsidRPr="001C6D54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1C6D54">
        <w:rPr>
          <w:rFonts w:ascii="Times New Roman" w:hAnsi="Times New Roman" w:cs="Times New Roman"/>
          <w:bCs/>
        </w:rPr>
        <w:t>12.</w:t>
      </w:r>
      <w:proofErr w:type="spellStart"/>
      <w:r w:rsidRPr="001C6D54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1C6D54">
        <w:rPr>
          <w:rFonts w:ascii="Times New Roman" w:hAnsi="Times New Roman" w:cs="Times New Roman"/>
          <w:bCs/>
        </w:rPr>
        <w:t>;Номер</w:t>
      </w:r>
      <w:proofErr w:type="gramEnd"/>
      <w:r w:rsidRPr="001C6D54">
        <w:rPr>
          <w:rFonts w:ascii="Times New Roman" w:hAnsi="Times New Roman" w:cs="Times New Roman"/>
          <w:bCs/>
        </w:rPr>
        <w:t xml:space="preserve">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944B77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14:paraId="6E1FF76F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</w:t>
      </w:r>
      <w:proofErr w:type="gramStart"/>
      <w:r w:rsidRPr="001C6D54">
        <w:rPr>
          <w:rFonts w:ascii="Times New Roman" w:hAnsi="Times New Roman" w:cs="Times New Roman"/>
          <w:bCs/>
        </w:rPr>
        <w:t>электронной площадки</w:t>
      </w:r>
      <w:proofErr w:type="gramEnd"/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5B644A0B" w14:textId="77919372" w:rsidR="00C42F35" w:rsidRPr="00C42F35" w:rsidRDefault="00150129" w:rsidP="00111DB6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352DA4" w:rsidRPr="00352DA4">
        <w:rPr>
          <w:rFonts w:ascii="Times New Roman" w:hAnsi="Times New Roman" w:cs="Times New Roman"/>
          <w:b/>
          <w:bCs/>
          <w:u w:val="single"/>
        </w:rPr>
        <w:t>Поставка задвижек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3179776A" w14:textId="508A4DAF" w:rsidR="00C42F35" w:rsidRPr="00C42F35" w:rsidRDefault="00C264FD" w:rsidP="00111DB6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502727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 w:rsidR="00111DB6" w:rsidRPr="00111DB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52DA4" w:rsidRPr="00352DA4">
        <w:rPr>
          <w:rFonts w:ascii="Times New Roman" w:eastAsia="Calibri" w:hAnsi="Times New Roman" w:cs="Times New Roman"/>
          <w:b/>
        </w:rPr>
        <w:t>130 штук</w:t>
      </w:r>
      <w:r w:rsidR="002B07F9" w:rsidRPr="002B07F9">
        <w:rPr>
          <w:rFonts w:ascii="Times New Roman" w:eastAsia="Calibri" w:hAnsi="Times New Roman" w:cs="Times New Roman"/>
          <w:b/>
        </w:rPr>
        <w:t>;</w:t>
      </w:r>
    </w:p>
    <w:p w14:paraId="1BE6FB2C" w14:textId="5A49C7F9" w:rsidR="00C42F35" w:rsidRPr="00C42F35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C42F35">
        <w:rPr>
          <w:rFonts w:ascii="Times New Roman" w:hAnsi="Times New Roman" w:cs="Times New Roman"/>
          <w:b/>
          <w:bCs/>
        </w:rPr>
        <w:t>договора</w:t>
      </w:r>
      <w:r w:rsidRPr="00C42F35">
        <w:rPr>
          <w:rFonts w:ascii="Times New Roman" w:hAnsi="Times New Roman" w:cs="Times New Roman"/>
          <w:b/>
          <w:bCs/>
        </w:rPr>
        <w:t>:</w:t>
      </w:r>
      <w:r w:rsidR="00111DB6" w:rsidRPr="00111DB6">
        <w:rPr>
          <w:rFonts w:ascii="Times New Roman" w:eastAsia="Times New Roman" w:hAnsi="Times New Roman" w:cs="Times New Roman"/>
          <w:lang w:eastAsia="ru-RU"/>
        </w:rPr>
        <w:t xml:space="preserve"> </w:t>
      </w:r>
      <w:r w:rsidR="00352DA4" w:rsidRPr="00352DA4">
        <w:rPr>
          <w:rFonts w:ascii="Times New Roman" w:eastAsia="Calibri" w:hAnsi="Times New Roman" w:cs="Times New Roman"/>
          <w:b/>
          <w:bCs/>
          <w:u w:val="single"/>
        </w:rPr>
        <w:t>2 047 070 (Два миллиона сорок семь тысяч семьдесят) руб. 10 коп</w:t>
      </w:r>
      <w:r w:rsidR="00C42F35" w:rsidRPr="00C42F35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14:paraId="073E7C69" w14:textId="77777777" w:rsidR="001100BD" w:rsidRDefault="002B07F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2B07F9">
        <w:rPr>
          <w:rFonts w:ascii="Times New Roman" w:hAnsi="Times New Roman" w:cs="Times New Roman"/>
          <w:b/>
          <w:bCs/>
        </w:rPr>
        <w:t xml:space="preserve">Место поставки товара, выполнения работ, оказания услуг: </w:t>
      </w:r>
      <w:r w:rsidRPr="002B07F9">
        <w:rPr>
          <w:rFonts w:ascii="Times New Roman" w:hAnsi="Times New Roman" w:cs="Times New Roman"/>
          <w:bCs/>
        </w:rPr>
        <w:t>РМЭ, г. Йошкар-Ола, ул. Дружбы, д. 2;</w:t>
      </w:r>
    </w:p>
    <w:p w14:paraId="03378F2E" w14:textId="201BD630" w:rsidR="00502727" w:rsidRPr="00502727" w:rsidRDefault="002B07F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2B07F9">
        <w:rPr>
          <w:rFonts w:ascii="Times New Roman" w:hAnsi="Times New Roman" w:cs="Times New Roman"/>
          <w:b/>
          <w:bCs/>
        </w:rPr>
        <w:t xml:space="preserve">Срок поставки товара, выполнения работ, оказания услуг: </w:t>
      </w:r>
      <w:r w:rsidR="00352DA4" w:rsidRPr="00352DA4">
        <w:rPr>
          <w:rFonts w:ascii="Times New Roman" w:hAnsi="Times New Roman" w:cs="Times New Roman"/>
          <w:bCs/>
        </w:rPr>
        <w:t>Поставка Товара осуществляется отдельными партиями в течение 10 (десяти) рабочих дней с момента подачи заявки Заказчиком. Заявки подаются с момента заключения Договора по 31 декабря 2025 года.</w:t>
      </w:r>
    </w:p>
    <w:p w14:paraId="057C92AF" w14:textId="0F8B4170" w:rsidR="00502727" w:rsidRPr="00502727" w:rsidRDefault="0050272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02727">
        <w:rPr>
          <w:rFonts w:ascii="Times New Roman" w:hAnsi="Times New Roman" w:cs="Times New Roman"/>
          <w:b/>
          <w:bCs/>
        </w:rPr>
        <w:t xml:space="preserve">Условия поставки товара, выполнения работ, оказания услуг: </w:t>
      </w:r>
      <w:r w:rsidR="00352DA4" w:rsidRPr="00352DA4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14:paraId="1713F52F" w14:textId="2F27662A"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352DA4">
        <w:rPr>
          <w:rFonts w:ascii="Times New Roman" w:hAnsi="Times New Roman" w:cs="Times New Roman"/>
        </w:rPr>
        <w:t>10</w:t>
      </w:r>
      <w:r w:rsidRPr="00F84DCE">
        <w:rPr>
          <w:rFonts w:ascii="Times New Roman" w:hAnsi="Times New Roman" w:cs="Times New Roman"/>
        </w:rPr>
        <w:t xml:space="preserve">» </w:t>
      </w:r>
      <w:r w:rsidR="00352DA4">
        <w:rPr>
          <w:rFonts w:ascii="Times New Roman" w:hAnsi="Times New Roman" w:cs="Times New Roman"/>
        </w:rPr>
        <w:t>апреля</w:t>
      </w:r>
      <w:r>
        <w:rPr>
          <w:rFonts w:ascii="Times New Roman" w:hAnsi="Times New Roman" w:cs="Times New Roman"/>
        </w:rPr>
        <w:t xml:space="preserve"> 202</w:t>
      </w:r>
      <w:r w:rsidR="00352DA4">
        <w:rPr>
          <w:rFonts w:ascii="Times New Roman" w:hAnsi="Times New Roman" w:cs="Times New Roman"/>
        </w:rPr>
        <w:t>5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352DA4">
        <w:rPr>
          <w:rFonts w:ascii="Times New Roman" w:hAnsi="Times New Roman" w:cs="Times New Roman"/>
        </w:rPr>
        <w:t>32514732012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352DA4">
        <w:rPr>
          <w:rFonts w:ascii="Times New Roman" w:hAnsi="Times New Roman" w:cs="Times New Roman"/>
        </w:rPr>
        <w:t>3442909</w:t>
      </w:r>
      <w:r w:rsidRPr="00382673">
        <w:rPr>
          <w:rFonts w:ascii="Times New Roman" w:hAnsi="Times New Roman" w:cs="Times New Roman"/>
        </w:rPr>
        <w:t>;</w:t>
      </w:r>
    </w:p>
    <w:p w14:paraId="73B1B99E" w14:textId="77777777" w:rsidR="00C70C87" w:rsidRPr="00FA2BDD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FA2BDD" w:rsidRPr="004A3803" w14:paraId="23B999B6" w14:textId="77777777" w:rsidTr="007D7656">
        <w:tc>
          <w:tcPr>
            <w:tcW w:w="3700" w:type="dxa"/>
          </w:tcPr>
          <w:p w14:paraId="042AE424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7EED00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2C57147C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64AE030A" w14:textId="77777777" w:rsidTr="007D7656">
        <w:tc>
          <w:tcPr>
            <w:tcW w:w="3700" w:type="dxa"/>
          </w:tcPr>
          <w:p w14:paraId="224AAB98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5A59CD8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D7ECDE7" w14:textId="655B1651" w:rsidR="00FA2BDD" w:rsidRPr="004A3803" w:rsidRDefault="00352DA4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52DA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48C1481E" w14:textId="77777777" w:rsidTr="007D7656">
        <w:tc>
          <w:tcPr>
            <w:tcW w:w="3700" w:type="dxa"/>
          </w:tcPr>
          <w:p w14:paraId="02B77499" w14:textId="77777777" w:rsidR="00FA2BDD" w:rsidRPr="004A3803" w:rsidRDefault="000A662A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5300BC84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5E4CF0DD" w14:textId="3FC78DE2" w:rsidR="00FA2BDD" w:rsidRPr="004A3803" w:rsidRDefault="00352DA4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2DA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F722B62" w14:textId="77777777" w:rsidTr="007D7656">
        <w:tc>
          <w:tcPr>
            <w:tcW w:w="3700" w:type="dxa"/>
          </w:tcPr>
          <w:p w14:paraId="39F88E13" w14:textId="77777777" w:rsidR="00FA2BDD" w:rsidRPr="004A3803" w:rsidRDefault="000A662A" w:rsidP="000A6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F6F4D51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BF5CACF" w14:textId="77777777" w:rsidR="00FA2BDD" w:rsidRPr="004A3803" w:rsidRDefault="00111DB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1F734C39" w14:textId="77777777" w:rsidTr="007D7656">
        <w:tc>
          <w:tcPr>
            <w:tcW w:w="3700" w:type="dxa"/>
          </w:tcPr>
          <w:p w14:paraId="39F733AE" w14:textId="32542A36" w:rsidR="00FA2BDD" w:rsidRPr="00FB77D2" w:rsidRDefault="005F0CA3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0CA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B867553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504FC632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2D60B024" w14:textId="77777777" w:rsidTr="007D7656">
        <w:tc>
          <w:tcPr>
            <w:tcW w:w="3700" w:type="dxa"/>
          </w:tcPr>
          <w:p w14:paraId="253FFB4E" w14:textId="77777777" w:rsidR="00FA2BDD" w:rsidRDefault="00FA2BDD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2989596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52AF6273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152312A" w14:textId="77777777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780A59">
        <w:rPr>
          <w:rFonts w:ascii="Times New Roman" w:hAnsi="Times New Roman" w:cs="Times New Roman"/>
        </w:rPr>
        <w:t>4 члена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7934FB29" w14:textId="77777777" w:rsidR="00037ECC" w:rsidRDefault="00C60C59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5632391A" w14:textId="51D95921" w:rsidR="00352DA4" w:rsidRPr="00352DA4" w:rsidRDefault="00352DA4" w:rsidP="00352DA4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52DA4">
        <w:rPr>
          <w:rFonts w:ascii="Times New Roman" w:hAnsi="Times New Roman" w:cs="Times New Roman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Pr="00352DA4">
        <w:rPr>
          <w:rFonts w:ascii="Times New Roman" w:hAnsi="Times New Roman" w:cs="Times New Roman"/>
          <w:b/>
          <w:bCs/>
          <w:u w:val="single"/>
        </w:rPr>
        <w:t>установлено ограничение</w:t>
      </w:r>
      <w:r w:rsidRPr="00352DA4">
        <w:rPr>
          <w:rFonts w:ascii="Times New Roman" w:hAnsi="Times New Roman" w:cs="Times New Roman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00944B1C" w14:textId="6B772E25" w:rsidR="00475257" w:rsidRPr="00352DA4" w:rsidRDefault="00475257" w:rsidP="00352DA4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52DA4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54122459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709467E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216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6"/>
        <w:gridCol w:w="2976"/>
        <w:gridCol w:w="3402"/>
        <w:gridCol w:w="2032"/>
      </w:tblGrid>
      <w:tr w:rsidR="00352DA4" w:rsidRPr="00397E44" w14:paraId="6AE8AE14" w14:textId="77777777" w:rsidTr="006951E5">
        <w:trPr>
          <w:trHeight w:val="816"/>
        </w:trPr>
        <w:tc>
          <w:tcPr>
            <w:tcW w:w="1806" w:type="dxa"/>
            <w:vAlign w:val="center"/>
          </w:tcPr>
          <w:p w14:paraId="19E2451D" w14:textId="77777777" w:rsidR="00352DA4" w:rsidRPr="00397E44" w:rsidRDefault="00352DA4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2976" w:type="dxa"/>
            <w:vAlign w:val="center"/>
          </w:tcPr>
          <w:p w14:paraId="18822E3F" w14:textId="77777777" w:rsidR="00352DA4" w:rsidRPr="00397E44" w:rsidRDefault="00352DA4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3402" w:type="dxa"/>
            <w:vAlign w:val="center"/>
          </w:tcPr>
          <w:p w14:paraId="6180D724" w14:textId="790F0F9D" w:rsidR="00352DA4" w:rsidRPr="00D40E17" w:rsidRDefault="00352DA4" w:rsidP="006951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  <w:tc>
          <w:tcPr>
            <w:tcW w:w="2032" w:type="dxa"/>
            <w:vAlign w:val="center"/>
          </w:tcPr>
          <w:p w14:paraId="5534F004" w14:textId="5E0B0518" w:rsidR="00352DA4" w:rsidRPr="00397E44" w:rsidRDefault="00352DA4" w:rsidP="00D40E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0E17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  <w:r w:rsidR="006951E5">
              <w:rPr>
                <w:rFonts w:ascii="Times New Roman" w:hAnsi="Times New Roman" w:cs="Times New Roman"/>
                <w:bCs/>
                <w:sz w:val="20"/>
                <w:szCs w:val="20"/>
              </w:rPr>
              <w:t>, руб.</w:t>
            </w:r>
          </w:p>
        </w:tc>
      </w:tr>
      <w:tr w:rsidR="00352DA4" w:rsidRPr="00397E44" w14:paraId="2FDDA4B8" w14:textId="77777777" w:rsidTr="006951E5">
        <w:trPr>
          <w:trHeight w:val="248"/>
        </w:trPr>
        <w:tc>
          <w:tcPr>
            <w:tcW w:w="1806" w:type="dxa"/>
            <w:vAlign w:val="center"/>
          </w:tcPr>
          <w:p w14:paraId="7B6B334B" w14:textId="77777777" w:rsidR="00352DA4" w:rsidRPr="00397E44" w:rsidRDefault="00352DA4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14:paraId="5A9BB22A" w14:textId="036F0745" w:rsidR="00352DA4" w:rsidRPr="00352DA4" w:rsidRDefault="006951E5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15.04.2025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9 (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3BF3DD87" w14:textId="04025D9F" w:rsidR="00352DA4" w:rsidRPr="006951E5" w:rsidRDefault="006951E5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951E5">
              <w:rPr>
                <w:rFonts w:ascii="Times New Roman" w:hAnsi="Times New Roman" w:cs="Times New Roman"/>
                <w:bCs/>
                <w:sz w:val="18"/>
                <w:szCs w:val="18"/>
              </w:rPr>
              <w:t>Российская Федерация/не подтверждена</w:t>
            </w:r>
          </w:p>
        </w:tc>
        <w:tc>
          <w:tcPr>
            <w:tcW w:w="2032" w:type="dxa"/>
            <w:vAlign w:val="center"/>
          </w:tcPr>
          <w:p w14:paraId="220EE115" w14:textId="614A4549" w:rsidR="00352DA4" w:rsidRPr="006951E5" w:rsidRDefault="006951E5" w:rsidP="006951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951E5">
              <w:rPr>
                <w:rFonts w:ascii="Times New Roman" w:hAnsi="Times New Roman" w:cs="Times New Roman"/>
                <w:bCs/>
                <w:sz w:val="21"/>
                <w:szCs w:val="21"/>
              </w:rPr>
              <w:t>911 430,00</w:t>
            </w:r>
          </w:p>
        </w:tc>
      </w:tr>
      <w:tr w:rsidR="00352DA4" w:rsidRPr="00397E44" w14:paraId="4104C4B2" w14:textId="77777777" w:rsidTr="006951E5">
        <w:trPr>
          <w:trHeight w:val="248"/>
        </w:trPr>
        <w:tc>
          <w:tcPr>
            <w:tcW w:w="1806" w:type="dxa"/>
            <w:vAlign w:val="center"/>
          </w:tcPr>
          <w:p w14:paraId="6504E243" w14:textId="77777777" w:rsidR="00352DA4" w:rsidRPr="00397E44" w:rsidRDefault="00352DA4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14:paraId="0768FFC2" w14:textId="7A3F5109" w:rsidR="00352DA4" w:rsidRPr="00352DA4" w:rsidRDefault="006951E5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16.04.2025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951E5">
              <w:rPr>
                <w:rFonts w:ascii="Times New Roman" w:hAnsi="Times New Roman" w:cs="Times New Roman"/>
                <w:bCs/>
                <w:sz w:val="20"/>
                <w:szCs w:val="20"/>
              </w:rPr>
              <w:t>(МСК)</w:t>
            </w:r>
          </w:p>
        </w:tc>
        <w:tc>
          <w:tcPr>
            <w:tcW w:w="3402" w:type="dxa"/>
          </w:tcPr>
          <w:p w14:paraId="5C42D600" w14:textId="20792CC0" w:rsidR="00352DA4" w:rsidRPr="006951E5" w:rsidRDefault="006951E5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951E5">
              <w:rPr>
                <w:rFonts w:ascii="Times New Roman" w:hAnsi="Times New Roman" w:cs="Times New Roman"/>
                <w:bCs/>
                <w:sz w:val="18"/>
                <w:szCs w:val="18"/>
              </w:rPr>
              <w:t>Иностранное государство</w:t>
            </w:r>
          </w:p>
        </w:tc>
        <w:tc>
          <w:tcPr>
            <w:tcW w:w="2032" w:type="dxa"/>
            <w:vAlign w:val="center"/>
          </w:tcPr>
          <w:p w14:paraId="622859AA" w14:textId="4BB64DC5" w:rsidR="00352DA4" w:rsidRPr="006951E5" w:rsidRDefault="006951E5" w:rsidP="006951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951E5">
              <w:rPr>
                <w:rFonts w:ascii="Times New Roman" w:hAnsi="Times New Roman" w:cs="Times New Roman"/>
                <w:bCs/>
                <w:sz w:val="21"/>
                <w:szCs w:val="21"/>
              </w:rPr>
              <w:t>1 218 524,13</w:t>
            </w:r>
          </w:p>
        </w:tc>
      </w:tr>
      <w:tr w:rsidR="00352DA4" w:rsidRPr="00397E44" w14:paraId="0232FDFC" w14:textId="77777777" w:rsidTr="006951E5">
        <w:trPr>
          <w:trHeight w:val="248"/>
        </w:trPr>
        <w:tc>
          <w:tcPr>
            <w:tcW w:w="1806" w:type="dxa"/>
            <w:vAlign w:val="center"/>
          </w:tcPr>
          <w:p w14:paraId="6EFAB6C1" w14:textId="77777777" w:rsidR="00352DA4" w:rsidRDefault="00352DA4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14:paraId="2341FF01" w14:textId="49431749" w:rsidR="00352DA4" w:rsidRPr="00352DA4" w:rsidRDefault="006951E5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16.04.2025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951E5">
              <w:rPr>
                <w:rFonts w:ascii="Times New Roman" w:hAnsi="Times New Roman" w:cs="Times New Roman"/>
                <w:bCs/>
                <w:sz w:val="20"/>
                <w:szCs w:val="20"/>
              </w:rPr>
              <w:t>(МСК)</w:t>
            </w:r>
          </w:p>
        </w:tc>
        <w:tc>
          <w:tcPr>
            <w:tcW w:w="3402" w:type="dxa"/>
          </w:tcPr>
          <w:p w14:paraId="4B0CD330" w14:textId="73C84E9D" w:rsidR="00352DA4" w:rsidRPr="006951E5" w:rsidRDefault="006951E5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951E5">
              <w:rPr>
                <w:rFonts w:ascii="Times New Roman" w:hAnsi="Times New Roman" w:cs="Times New Roman"/>
                <w:bCs/>
                <w:sz w:val="18"/>
                <w:szCs w:val="18"/>
              </w:rPr>
              <w:t>Российская Федерация/не подтверждена</w:t>
            </w:r>
          </w:p>
        </w:tc>
        <w:tc>
          <w:tcPr>
            <w:tcW w:w="2032" w:type="dxa"/>
            <w:vAlign w:val="center"/>
          </w:tcPr>
          <w:p w14:paraId="35E08AA0" w14:textId="52F96388" w:rsidR="00352DA4" w:rsidRPr="006951E5" w:rsidRDefault="006951E5" w:rsidP="006951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951E5">
              <w:rPr>
                <w:rFonts w:ascii="Times New Roman" w:hAnsi="Times New Roman" w:cs="Times New Roman"/>
                <w:bCs/>
                <w:sz w:val="21"/>
                <w:szCs w:val="21"/>
              </w:rPr>
              <w:t>1 576 243,98</w:t>
            </w:r>
          </w:p>
        </w:tc>
      </w:tr>
      <w:tr w:rsidR="00352DA4" w:rsidRPr="00397E44" w14:paraId="17F4DB01" w14:textId="77777777" w:rsidTr="006951E5">
        <w:trPr>
          <w:trHeight w:val="248"/>
        </w:trPr>
        <w:tc>
          <w:tcPr>
            <w:tcW w:w="1806" w:type="dxa"/>
            <w:vAlign w:val="center"/>
          </w:tcPr>
          <w:p w14:paraId="79466890" w14:textId="77777777" w:rsidR="00352DA4" w:rsidRDefault="00352DA4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76" w:type="dxa"/>
          </w:tcPr>
          <w:p w14:paraId="1D26491D" w14:textId="0035BF3A" w:rsidR="00352DA4" w:rsidRPr="00352DA4" w:rsidRDefault="006951E5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16.04.2025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951E5">
              <w:rPr>
                <w:rFonts w:ascii="Times New Roman" w:hAnsi="Times New Roman" w:cs="Times New Roman"/>
                <w:bCs/>
                <w:sz w:val="20"/>
                <w:szCs w:val="20"/>
              </w:rPr>
              <w:t>(МСК)</w:t>
            </w:r>
          </w:p>
        </w:tc>
        <w:tc>
          <w:tcPr>
            <w:tcW w:w="3402" w:type="dxa"/>
          </w:tcPr>
          <w:p w14:paraId="3F07C660" w14:textId="0E029ABC" w:rsidR="00352DA4" w:rsidRPr="006951E5" w:rsidRDefault="006951E5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951E5">
              <w:rPr>
                <w:rFonts w:ascii="Times New Roman" w:hAnsi="Times New Roman" w:cs="Times New Roman"/>
                <w:bCs/>
                <w:sz w:val="18"/>
                <w:szCs w:val="18"/>
              </w:rPr>
              <w:t>Российская Федерация/не подтверждена</w:t>
            </w:r>
          </w:p>
        </w:tc>
        <w:tc>
          <w:tcPr>
            <w:tcW w:w="2032" w:type="dxa"/>
            <w:vAlign w:val="center"/>
          </w:tcPr>
          <w:p w14:paraId="60CF9E32" w14:textId="54247F77" w:rsidR="00352DA4" w:rsidRPr="006951E5" w:rsidRDefault="006951E5" w:rsidP="006951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951E5">
              <w:rPr>
                <w:rFonts w:ascii="Times New Roman" w:hAnsi="Times New Roman" w:cs="Times New Roman"/>
                <w:bCs/>
                <w:sz w:val="21"/>
                <w:szCs w:val="21"/>
              </w:rPr>
              <w:t>1 789 100,00</w:t>
            </w:r>
          </w:p>
        </w:tc>
      </w:tr>
      <w:tr w:rsidR="00352DA4" w:rsidRPr="00397E44" w14:paraId="055B6852" w14:textId="77777777" w:rsidTr="006951E5">
        <w:trPr>
          <w:trHeight w:val="248"/>
        </w:trPr>
        <w:tc>
          <w:tcPr>
            <w:tcW w:w="1806" w:type="dxa"/>
            <w:vAlign w:val="center"/>
          </w:tcPr>
          <w:p w14:paraId="27826BFD" w14:textId="77777777" w:rsidR="00352DA4" w:rsidRDefault="00352DA4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14:paraId="51758C58" w14:textId="523A8EFD" w:rsidR="00352DA4" w:rsidRPr="00352DA4" w:rsidRDefault="006951E5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16.04.2025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951E5">
              <w:rPr>
                <w:rFonts w:ascii="Times New Roman" w:hAnsi="Times New Roman" w:cs="Times New Roman"/>
                <w:bCs/>
                <w:sz w:val="20"/>
                <w:szCs w:val="20"/>
              </w:rPr>
              <w:t>(МСК)</w:t>
            </w:r>
          </w:p>
        </w:tc>
        <w:tc>
          <w:tcPr>
            <w:tcW w:w="3402" w:type="dxa"/>
          </w:tcPr>
          <w:p w14:paraId="7417F652" w14:textId="5DD01E12" w:rsidR="00352DA4" w:rsidRPr="006951E5" w:rsidRDefault="006951E5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951E5">
              <w:rPr>
                <w:rFonts w:ascii="Times New Roman" w:hAnsi="Times New Roman" w:cs="Times New Roman"/>
                <w:bCs/>
                <w:sz w:val="18"/>
                <w:szCs w:val="18"/>
              </w:rPr>
              <w:t>Российская Федерация/не подтверждена</w:t>
            </w:r>
          </w:p>
        </w:tc>
        <w:tc>
          <w:tcPr>
            <w:tcW w:w="2032" w:type="dxa"/>
            <w:vAlign w:val="center"/>
          </w:tcPr>
          <w:p w14:paraId="2595F818" w14:textId="5F1D9374" w:rsidR="00352DA4" w:rsidRPr="006951E5" w:rsidRDefault="006951E5" w:rsidP="006951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951E5">
              <w:rPr>
                <w:rFonts w:ascii="Times New Roman" w:hAnsi="Times New Roman" w:cs="Times New Roman"/>
                <w:bCs/>
                <w:sz w:val="21"/>
                <w:szCs w:val="21"/>
              </w:rPr>
              <w:t>1 563 666,00</w:t>
            </w:r>
          </w:p>
        </w:tc>
      </w:tr>
    </w:tbl>
    <w:p w14:paraId="554232F5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67A9BF69" w14:textId="77777777" w:rsidR="00BA4A39" w:rsidRDefault="00BA4A39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6211A40" w14:textId="4843393D" w:rsidR="00DC6164" w:rsidRPr="00DC6164" w:rsidRDefault="004D5982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B08C3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DC6164" w:rsidRPr="00DC6164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Комиссия рассмотрела </w:t>
      </w:r>
      <w:r w:rsidR="00DC6164">
        <w:rPr>
          <w:rFonts w:ascii="Times New Roman" w:eastAsia="Calibri" w:hAnsi="Times New Roman" w:cs="Times New Roman"/>
        </w:rPr>
        <w:t>заявки</w:t>
      </w:r>
      <w:r w:rsidR="00DC6164" w:rsidRPr="00DC6164">
        <w:rPr>
          <w:rFonts w:ascii="Times New Roman" w:eastAsia="Calibri" w:hAnsi="Times New Roman" w:cs="Times New Roman"/>
        </w:rPr>
        <w:t xml:space="preserve"> на участие в </w:t>
      </w:r>
      <w:r w:rsidR="00DC6164">
        <w:rPr>
          <w:rFonts w:ascii="Times New Roman" w:eastAsia="Calibri" w:hAnsi="Times New Roman" w:cs="Times New Roman"/>
        </w:rPr>
        <w:t>запросе котировок в электронной форме</w:t>
      </w:r>
      <w:r w:rsidR="00DC6164" w:rsidRPr="00DC6164">
        <w:rPr>
          <w:rFonts w:ascii="Times New Roman" w:eastAsia="Calibri" w:hAnsi="Times New Roman" w:cs="Times New Roman"/>
        </w:rPr>
        <w:t xml:space="preserve">, а также документы, направленные оператором электронной площадки, установленные </w:t>
      </w:r>
      <w:r w:rsidR="00DC6164">
        <w:rPr>
          <w:rFonts w:ascii="Times New Roman" w:eastAsia="Calibri" w:hAnsi="Times New Roman" w:cs="Times New Roman"/>
        </w:rPr>
        <w:t>Извещением о закупке</w:t>
      </w:r>
      <w:r w:rsidR="00DC6164" w:rsidRPr="00DC6164">
        <w:rPr>
          <w:rFonts w:ascii="Times New Roman" w:eastAsia="Calibri" w:hAnsi="Times New Roman" w:cs="Times New Roman"/>
        </w:rPr>
        <w:t>, и приняла решение:</w:t>
      </w:r>
    </w:p>
    <w:p w14:paraId="6EF8F3CC" w14:textId="5D338360" w:rsidR="00DC6164" w:rsidRPr="00D40E17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D40E17">
        <w:rPr>
          <w:rFonts w:ascii="Times New Roman" w:eastAsia="Calibri" w:hAnsi="Times New Roman" w:cs="Times New Roman"/>
        </w:rPr>
        <w:t>- о соответствии требованиям</w:t>
      </w:r>
      <w:r w:rsidRPr="00D40E17">
        <w:rPr>
          <w:rFonts w:ascii="Times New Roman" w:eastAsia="Calibri" w:hAnsi="Times New Roman" w:cs="Times New Roman"/>
          <w:bCs/>
        </w:rPr>
        <w:t>, установленным извещением о закупке, заявок с порядковыми номерами –</w:t>
      </w:r>
      <w:r w:rsidR="00FE6C69">
        <w:rPr>
          <w:rFonts w:ascii="Times New Roman" w:eastAsia="Calibri" w:hAnsi="Times New Roman" w:cs="Times New Roman"/>
          <w:bCs/>
        </w:rPr>
        <w:t xml:space="preserve">3, </w:t>
      </w:r>
      <w:r w:rsidR="00D40E17" w:rsidRPr="00D40E17">
        <w:rPr>
          <w:rFonts w:ascii="Times New Roman" w:eastAsia="Calibri" w:hAnsi="Times New Roman" w:cs="Times New Roman"/>
          <w:bCs/>
        </w:rPr>
        <w:t>4, 5</w:t>
      </w:r>
      <w:r w:rsidRPr="00D40E17">
        <w:rPr>
          <w:rFonts w:ascii="Times New Roman" w:eastAsia="Calibri" w:hAnsi="Times New Roman" w:cs="Times New Roman"/>
          <w:bCs/>
        </w:rPr>
        <w:t>;</w:t>
      </w:r>
    </w:p>
    <w:p w14:paraId="5FADBE56" w14:textId="3F3A8306"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40E17">
        <w:rPr>
          <w:rFonts w:ascii="Times New Roman" w:eastAsia="Calibri" w:hAnsi="Times New Roman" w:cs="Times New Roman"/>
        </w:rPr>
        <w:t xml:space="preserve">- о </w:t>
      </w:r>
      <w:proofErr w:type="gramStart"/>
      <w:r w:rsidRPr="00D40E17">
        <w:rPr>
          <w:rFonts w:ascii="Times New Roman" w:eastAsia="Calibri" w:hAnsi="Times New Roman" w:cs="Times New Roman"/>
        </w:rPr>
        <w:t>не соответствии</w:t>
      </w:r>
      <w:proofErr w:type="gramEnd"/>
      <w:r w:rsidRPr="00D40E17">
        <w:rPr>
          <w:rFonts w:ascii="Times New Roman" w:eastAsia="Calibri" w:hAnsi="Times New Roman" w:cs="Times New Roman"/>
        </w:rPr>
        <w:t xml:space="preserve"> требованиям, </w:t>
      </w:r>
      <w:r w:rsidRPr="00D40E17">
        <w:rPr>
          <w:rFonts w:ascii="Times New Roman" w:eastAsia="Calibri" w:hAnsi="Times New Roman" w:cs="Times New Roman"/>
          <w:bCs/>
        </w:rPr>
        <w:t>установленным извещением о закупке, заявок с порядковыми номерами –</w:t>
      </w:r>
      <w:r w:rsidR="004B08C3">
        <w:rPr>
          <w:rFonts w:ascii="Times New Roman" w:eastAsia="Calibri" w:hAnsi="Times New Roman" w:cs="Times New Roman"/>
          <w:bCs/>
        </w:rPr>
        <w:t xml:space="preserve"> 1, 2</w:t>
      </w:r>
      <w:r w:rsidRPr="00D40E17">
        <w:rPr>
          <w:rFonts w:ascii="Times New Roman" w:eastAsia="Calibri" w:hAnsi="Times New Roman" w:cs="Times New Roman"/>
          <w:bCs/>
        </w:rPr>
        <w:t>;</w:t>
      </w:r>
    </w:p>
    <w:p w14:paraId="276BD25E" w14:textId="77777777" w:rsidR="00DC6164" w:rsidRPr="008E5B85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6E7233EA" w14:textId="77777777" w:rsidR="00DC6164" w:rsidRDefault="00DC6164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C6164">
        <w:rPr>
          <w:rFonts w:ascii="Times New Roman" w:eastAsia="Calibri" w:hAnsi="Times New Roman" w:cs="Times New Roman"/>
        </w:rPr>
        <w:t xml:space="preserve">Информация о решении членов Комиссии по результатам рассмотрения заявок на участие в </w:t>
      </w:r>
      <w:r>
        <w:rPr>
          <w:rFonts w:ascii="Times New Roman" w:eastAsia="Calibri" w:hAnsi="Times New Roman" w:cs="Times New Roman"/>
        </w:rPr>
        <w:t>запросе котировок в электронной форме</w:t>
      </w:r>
      <w:r w:rsidRPr="00DC6164">
        <w:rPr>
          <w:rFonts w:ascii="Times New Roman" w:eastAsia="Calibri" w:hAnsi="Times New Roman" w:cs="Times New Roman"/>
        </w:rPr>
        <w:t>:</w:t>
      </w:r>
    </w:p>
    <w:p w14:paraId="2E3E9B0F" w14:textId="77777777" w:rsidR="008E5B85" w:rsidRPr="00DC6164" w:rsidRDefault="008E5B85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14:paraId="32CF5C73" w14:textId="77777777" w:rsidR="00DC6164" w:rsidRPr="008E5B85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6521"/>
        <w:gridCol w:w="2127"/>
        <w:gridCol w:w="850"/>
      </w:tblGrid>
      <w:tr w:rsidR="00DC6164" w:rsidRPr="00DC6164" w14:paraId="15994CD0" w14:textId="77777777" w:rsidTr="002C798F">
        <w:trPr>
          <w:trHeight w:val="627"/>
        </w:trPr>
        <w:tc>
          <w:tcPr>
            <w:tcW w:w="1418" w:type="dxa"/>
            <w:vMerge w:val="restart"/>
            <w:vAlign w:val="center"/>
          </w:tcPr>
          <w:p w14:paraId="581A84FD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6521" w:type="dxa"/>
            <w:vMerge w:val="restart"/>
            <w:vAlign w:val="center"/>
          </w:tcPr>
          <w:p w14:paraId="0C6CB641" w14:textId="77777777" w:rsidR="00DC6164" w:rsidRPr="002C798F" w:rsidRDefault="002C798F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Решение о признании заявки на участие в запросе котировок в электронной форме и участника такого запроса, подавшего данную заявку, соответствующими требованиям, установленным в извещении о проведении запроса котировок, либо решение о несоответствии заявки и (или) участника требованиям, установленным в извещении о проведении запроса котировок, и об отклонении заявки в случаях, которые предусмотрены извещением о закупке</w:t>
            </w:r>
          </w:p>
        </w:tc>
        <w:tc>
          <w:tcPr>
            <w:tcW w:w="2977" w:type="dxa"/>
            <w:gridSpan w:val="2"/>
            <w:vAlign w:val="center"/>
          </w:tcPr>
          <w:p w14:paraId="41989502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DC6164" w:rsidRPr="00DC6164" w14:paraId="2E55FDB2" w14:textId="77777777" w:rsidTr="002C798F">
        <w:trPr>
          <w:trHeight w:val="420"/>
        </w:trPr>
        <w:tc>
          <w:tcPr>
            <w:tcW w:w="1418" w:type="dxa"/>
            <w:vMerge/>
            <w:vAlign w:val="center"/>
          </w:tcPr>
          <w:p w14:paraId="35248E4C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521" w:type="dxa"/>
            <w:vMerge/>
            <w:vAlign w:val="center"/>
          </w:tcPr>
          <w:p w14:paraId="5673BF11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3175D7A1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0" w:type="dxa"/>
            <w:vAlign w:val="center"/>
          </w:tcPr>
          <w:p w14:paraId="10DDF6E9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DC6164" w:rsidRPr="00DC6164" w14:paraId="2246CCAD" w14:textId="77777777" w:rsidTr="00CF1CF2">
        <w:trPr>
          <w:trHeight w:val="2039"/>
        </w:trPr>
        <w:tc>
          <w:tcPr>
            <w:tcW w:w="1418" w:type="dxa"/>
          </w:tcPr>
          <w:p w14:paraId="33F26038" w14:textId="77777777"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521" w:type="dxa"/>
          </w:tcPr>
          <w:p w14:paraId="74355EEB" w14:textId="348B79C3" w:rsidR="00137735" w:rsidRPr="00316CD3" w:rsidRDefault="00137735" w:rsidP="001377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16CD3">
              <w:rPr>
                <w:rFonts w:ascii="Times New Roman" w:eastAsia="Calibri" w:hAnsi="Times New Roman" w:cs="Times New Roman"/>
              </w:rPr>
              <w:t>Несоответствие заявки требованиям, установленным в извещении о закупке. Заявка отклонена на основании п.6.1 Приложения №1 к Извещению о закупке, п.5.1. Раздела 5 Главы 6 Положения о закупке МУП «Водоканал» - несоответствия заявки требованиям извещения о закупке, а именно:</w:t>
            </w:r>
          </w:p>
          <w:tbl>
            <w:tblPr>
              <w:tblStyle w:val="a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5"/>
              <w:gridCol w:w="3145"/>
            </w:tblGrid>
            <w:tr w:rsidR="00137735" w14:paraId="2B84AEF4" w14:textId="77777777" w:rsidTr="00316CD3">
              <w:tc>
                <w:tcPr>
                  <w:tcW w:w="3145" w:type="dxa"/>
                  <w:tcBorders>
                    <w:bottom w:val="single" w:sz="4" w:space="0" w:color="000000" w:themeColor="text1"/>
                  </w:tcBorders>
                  <w:vAlign w:val="center"/>
                </w:tcPr>
                <w:p w14:paraId="3E875A34" w14:textId="77777777" w:rsidR="00137735" w:rsidRDefault="00137735" w:rsidP="001377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Техническое задание (Приложение №2 к извещению о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проведении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запроса котировок в электронной форме,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участниками которого могут быть только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субъекты малого и среднего </w:t>
                  </w:r>
                  <w:proofErr w:type="gramStart"/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предпринимательства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3145" w:type="dxa"/>
                  <w:tcBorders>
                    <w:bottom w:val="single" w:sz="4" w:space="0" w:color="000000" w:themeColor="text1"/>
                  </w:tcBorders>
                  <w:vAlign w:val="center"/>
                </w:tcPr>
                <w:p w14:paraId="699C480B" w14:textId="2973E01B" w:rsidR="00137735" w:rsidRDefault="00137735" w:rsidP="001377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Предложение участника запроса котировок</w:t>
                  </w:r>
                  <w:r w:rsidR="00316CD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(в заявке участника закупки)</w:t>
                  </w:r>
                </w:p>
              </w:tc>
            </w:tr>
            <w:tr w:rsidR="00137735" w14:paraId="6997760A" w14:textId="77777777" w:rsidTr="00316CD3">
              <w:tc>
                <w:tcPr>
                  <w:tcW w:w="3145" w:type="dxa"/>
                  <w:tcBorders>
                    <w:bottom w:val="single" w:sz="4" w:space="0" w:color="auto"/>
                  </w:tcBorders>
                </w:tcPr>
                <w:p w14:paraId="3933AAE4" w14:textId="77777777" w:rsidR="008E60C9" w:rsidRDefault="00137735" w:rsidP="00137735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Наименование товара-</w:t>
                  </w:r>
                  <w:r>
                    <w:t xml:space="preserve">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Задвижка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Фланцевая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,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чугунная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с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обрезиненным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клином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полнопроходная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диаметром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</w:t>
                  </w:r>
                  <w:r w:rsidRPr="00137735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val="de-DE"/>
                    </w:rPr>
                    <w:t>200мм</w:t>
                  </w:r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в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комплекте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со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штурвалом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.</w:t>
                  </w:r>
                </w:p>
                <w:p w14:paraId="1C38A221" w14:textId="69C7BA3F" w:rsidR="00137735" w:rsidRPr="000A732D" w:rsidRDefault="00137735" w:rsidP="008E60C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</w:t>
                  </w:r>
                  <w:r w:rsidRPr="00137735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</w:rPr>
                    <w:t>Рабочее давление</w:t>
                  </w:r>
                  <w:r w:rsidRPr="0013773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-   10 кг/см²</w:t>
                  </w:r>
                </w:p>
              </w:tc>
              <w:tc>
                <w:tcPr>
                  <w:tcW w:w="3145" w:type="dxa"/>
                  <w:tcBorders>
                    <w:bottom w:val="single" w:sz="4" w:space="0" w:color="auto"/>
                  </w:tcBorders>
                </w:tcPr>
                <w:p w14:paraId="70BA0F7B" w14:textId="77777777" w:rsidR="00137735" w:rsidRDefault="00137735" w:rsidP="00137735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Наименование товара</w:t>
                  </w:r>
                  <w:r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 xml:space="preserve"> -</w:t>
                  </w:r>
                  <w:r>
                    <w:t xml:space="preserve"> </w:t>
                  </w:r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30ч39р Ду 200 Ру 16</w:t>
                  </w: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  <w:p w14:paraId="43B09D83" w14:textId="39AF9C36" w:rsidR="00137735" w:rsidRDefault="00137735" w:rsidP="00137735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37735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</w:rPr>
                    <w:t>Рабочее давление</w:t>
                  </w:r>
                  <w:r w:rsidRPr="0013773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- 16 кг/см²</w:t>
                  </w:r>
                </w:p>
              </w:tc>
            </w:tr>
            <w:tr w:rsidR="00316CD3" w14:paraId="56D0479B" w14:textId="77777777" w:rsidTr="00316CD3">
              <w:tc>
                <w:tcPr>
                  <w:tcW w:w="3145" w:type="dxa"/>
                  <w:tcBorders>
                    <w:bottom w:val="single" w:sz="4" w:space="0" w:color="auto"/>
                  </w:tcBorders>
                </w:tcPr>
                <w:p w14:paraId="2DFFD6D8" w14:textId="30484A44" w:rsidR="00316CD3" w:rsidRPr="00316CD3" w:rsidRDefault="00316CD3" w:rsidP="00137735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316CD3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Требования к гарантийному сроку качества товара</w:t>
                  </w:r>
                  <w:proofErr w:type="gramStart"/>
                  <w:r w:rsidRPr="00316CD3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:</w:t>
                  </w:r>
                  <w:r w:rsidRPr="00316CD3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На</w:t>
                  </w:r>
                  <w:proofErr w:type="gramEnd"/>
                  <w:r w:rsidRPr="00316CD3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товар устанавливается гарантийный срок, не менее 120 месяцев с момента передачи Поставщиком товара Заказчику.</w:t>
                  </w:r>
                </w:p>
              </w:tc>
              <w:tc>
                <w:tcPr>
                  <w:tcW w:w="3145" w:type="dxa"/>
                  <w:tcBorders>
                    <w:bottom w:val="single" w:sz="4" w:space="0" w:color="auto"/>
                  </w:tcBorders>
                </w:tcPr>
                <w:p w14:paraId="611D338A" w14:textId="77777777" w:rsidR="00316CD3" w:rsidRPr="00316CD3" w:rsidRDefault="00316CD3" w:rsidP="00316C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316CD3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Гарантийный срок эксплуатации – 12 месяцев со дня ввода в </w:t>
                  </w:r>
                </w:p>
                <w:p w14:paraId="4AE1E30D" w14:textId="4ED85748" w:rsidR="00316CD3" w:rsidRPr="000A732D" w:rsidRDefault="00316CD3" w:rsidP="00316C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316CD3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эксплуатацию, но не более 18 месяцев со дня изготовления.</w:t>
                  </w:r>
                </w:p>
              </w:tc>
            </w:tr>
            <w:tr w:rsidR="00316CD3" w14:paraId="77EDCBD9" w14:textId="77777777" w:rsidTr="00F7216F">
              <w:tc>
                <w:tcPr>
                  <w:tcW w:w="629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B6C61B9" w14:textId="77777777" w:rsidR="00316CD3" w:rsidRPr="000A732D" w:rsidRDefault="00316CD3" w:rsidP="00316C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46213EA" w14:textId="5F9BB9D7" w:rsidR="00137735" w:rsidRPr="002C798F" w:rsidRDefault="00137735" w:rsidP="001377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1A2F476" w14:textId="57CF9585" w:rsidR="007D7656" w:rsidRPr="007D7656" w:rsidRDefault="002337F4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138947D5" w14:textId="77777777"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4957EB0" w14:textId="77777777" w:rsidR="007D7656" w:rsidRPr="007D7656" w:rsidRDefault="00910FFE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14:paraId="4629E447" w14:textId="77777777"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027566D" w14:textId="06955678" w:rsidR="007D7656" w:rsidRPr="007D7656" w:rsidRDefault="002337F4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 Е.Г.</w:t>
            </w:r>
          </w:p>
          <w:p w14:paraId="102B7D40" w14:textId="77777777"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F70B812" w14:textId="77777777" w:rsidR="00910FFE" w:rsidRPr="00CF1CF2" w:rsidRDefault="007D765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14:paraId="525270BE" w14:textId="77777777"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3FBBF992" w14:textId="77777777"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96239FF" w14:textId="77777777" w:rsid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3857AAF4" w14:textId="77777777"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64618C7" w14:textId="77777777"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1A313E5F" w14:textId="77777777"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E327F33" w14:textId="77777777" w:rsidR="007D7656" w:rsidRPr="00DC6164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C6164" w:rsidRPr="00DC6164" w14:paraId="5599F4E0" w14:textId="77777777" w:rsidTr="002337F4">
        <w:trPr>
          <w:trHeight w:val="418"/>
        </w:trPr>
        <w:tc>
          <w:tcPr>
            <w:tcW w:w="1418" w:type="dxa"/>
          </w:tcPr>
          <w:p w14:paraId="1126DA26" w14:textId="77777777"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521" w:type="dxa"/>
          </w:tcPr>
          <w:p w14:paraId="1CB92C1F" w14:textId="77777777" w:rsidR="00316CD3" w:rsidRPr="00316CD3" w:rsidRDefault="00316CD3" w:rsidP="00316C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16CD3">
              <w:rPr>
                <w:rFonts w:ascii="Times New Roman" w:eastAsia="Calibri" w:hAnsi="Times New Roman" w:cs="Times New Roman"/>
              </w:rPr>
              <w:t>Несоответствие заявки требованиям, установленным в извещении о закупке. Заявка отклонена на основании п.6.1 Приложения №1 к Извещению о закупке, п.5.1. Раздела 5 Главы 6 Положения о закупке МУП «Водоканал» - несоответствия заявки требованиям извещения о закупке, а именно:</w:t>
            </w:r>
          </w:p>
          <w:tbl>
            <w:tblPr>
              <w:tblStyle w:val="a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5"/>
              <w:gridCol w:w="3145"/>
            </w:tblGrid>
            <w:tr w:rsidR="00316CD3" w14:paraId="6471E2E9" w14:textId="77777777" w:rsidTr="00923F86">
              <w:tc>
                <w:tcPr>
                  <w:tcW w:w="3145" w:type="dxa"/>
                  <w:tcBorders>
                    <w:bottom w:val="single" w:sz="4" w:space="0" w:color="000000" w:themeColor="text1"/>
                  </w:tcBorders>
                  <w:vAlign w:val="center"/>
                </w:tcPr>
                <w:p w14:paraId="06DE586A" w14:textId="77777777" w:rsidR="00316CD3" w:rsidRDefault="00316CD3" w:rsidP="00316CD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Техническое задание (Приложение №2 к извещению о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проведении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запроса котировок в электронной форме,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участниками которого могут быть только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субъекты малого и среднего </w:t>
                  </w:r>
                  <w:proofErr w:type="gramStart"/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предпринимательства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3145" w:type="dxa"/>
                  <w:tcBorders>
                    <w:bottom w:val="single" w:sz="4" w:space="0" w:color="000000" w:themeColor="text1"/>
                  </w:tcBorders>
                  <w:vAlign w:val="center"/>
                </w:tcPr>
                <w:p w14:paraId="1AF281FF" w14:textId="77777777" w:rsidR="00316CD3" w:rsidRDefault="00316CD3" w:rsidP="00316CD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Предложение участника запроса котировок (в заявке участника закупки)</w:t>
                  </w:r>
                </w:p>
              </w:tc>
            </w:tr>
            <w:tr w:rsidR="00316CD3" w14:paraId="7261F6FC" w14:textId="77777777" w:rsidTr="00923F86">
              <w:tc>
                <w:tcPr>
                  <w:tcW w:w="3145" w:type="dxa"/>
                  <w:tcBorders>
                    <w:bottom w:val="single" w:sz="4" w:space="0" w:color="auto"/>
                  </w:tcBorders>
                </w:tcPr>
                <w:p w14:paraId="56648824" w14:textId="77777777" w:rsidR="008E60C9" w:rsidRDefault="00316CD3" w:rsidP="00316C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Наименование товара-</w:t>
                  </w:r>
                  <w:r>
                    <w:t xml:space="preserve">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Задвижка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Фланцевая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,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чугунная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с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обрезиненным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клином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полнопроходная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диаметром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</w:t>
                  </w:r>
                  <w:r w:rsidRPr="00137735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val="de-DE"/>
                    </w:rPr>
                    <w:t>200мм</w:t>
                  </w:r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в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комплекте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со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штурвалом</w:t>
                  </w:r>
                  <w:proofErr w:type="spellEnd"/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>.</w:t>
                  </w:r>
                </w:p>
                <w:p w14:paraId="22D8C115" w14:textId="2E40F5AE" w:rsidR="00316CD3" w:rsidRPr="000A732D" w:rsidRDefault="00316CD3" w:rsidP="008E60C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137735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 </w:t>
                  </w:r>
                  <w:r w:rsidRPr="00137735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</w:rPr>
                    <w:t>Рабочее давление</w:t>
                  </w:r>
                  <w:r w:rsidRPr="0013773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-   10 кг/см²</w:t>
                  </w:r>
                </w:p>
              </w:tc>
              <w:tc>
                <w:tcPr>
                  <w:tcW w:w="3145" w:type="dxa"/>
                  <w:tcBorders>
                    <w:bottom w:val="single" w:sz="4" w:space="0" w:color="auto"/>
                  </w:tcBorders>
                </w:tcPr>
                <w:p w14:paraId="70740264" w14:textId="353B12AC" w:rsidR="00316CD3" w:rsidRDefault="00316CD3" w:rsidP="00316C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Наименование товара</w:t>
                  </w:r>
                  <w:r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 xml:space="preserve"> -</w:t>
                  </w:r>
                  <w:r>
                    <w:t xml:space="preserve"> </w:t>
                  </w:r>
                  <w:r w:rsidRPr="00316CD3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Задвижка Фланцевая, чугунная с обрезиненным клином </w:t>
                  </w:r>
                  <w:proofErr w:type="spellStart"/>
                  <w:proofErr w:type="gramStart"/>
                  <w:r w:rsidRPr="00316CD3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полнопроходная</w:t>
                  </w:r>
                  <w:proofErr w:type="spellEnd"/>
                  <w:r w:rsidRPr="00316CD3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,  диаметром</w:t>
                  </w:r>
                  <w:proofErr w:type="gramEnd"/>
                  <w:r w:rsidRPr="00316CD3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200 мм в комплекте со штурвалом.</w:t>
                  </w: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  <w:p w14:paraId="2389A3E9" w14:textId="77777777" w:rsidR="00316CD3" w:rsidRDefault="00316CD3" w:rsidP="00316C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37735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</w:rPr>
                    <w:t>Рабочее давление</w:t>
                  </w:r>
                  <w:r w:rsidRPr="0013773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- 16 кг/см²</w:t>
                  </w:r>
                </w:p>
              </w:tc>
            </w:tr>
          </w:tbl>
          <w:p w14:paraId="1A8B9A5B" w14:textId="663BBC71"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</w:tcPr>
          <w:p w14:paraId="366F5722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37F4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337F4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686E7D01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1BE7E68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37F4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34043CF7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1A399D6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37F4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1C5172DF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B8EFB1C" w14:textId="7BB09D77" w:rsidR="00DC6164" w:rsidRPr="007D7656" w:rsidRDefault="002337F4" w:rsidP="002337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337F4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17444581" w14:textId="77777777"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312B21A8" w14:textId="77777777"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EB701EC" w14:textId="77777777"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2DD1970C" w14:textId="77777777"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C9C78CE" w14:textId="77777777"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79D361AE" w14:textId="77777777"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D57512A" w14:textId="77777777" w:rsidR="007D7656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  <w:r w:rsidRPr="00DC6164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9D182F6" w14:textId="77777777"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41022" w:rsidRPr="00DC6164" w14:paraId="613FA643" w14:textId="77777777" w:rsidTr="002C798F">
        <w:trPr>
          <w:trHeight w:val="1549"/>
        </w:trPr>
        <w:tc>
          <w:tcPr>
            <w:tcW w:w="1418" w:type="dxa"/>
          </w:tcPr>
          <w:p w14:paraId="0E542998" w14:textId="77777777" w:rsidR="00441022" w:rsidRPr="00DC6164" w:rsidRDefault="00441022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6521" w:type="dxa"/>
          </w:tcPr>
          <w:p w14:paraId="4DCC5521" w14:textId="77777777" w:rsidR="00441022" w:rsidRDefault="00FE6C69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14:paraId="76A6FA15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37F4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337F4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7ED4EA6A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931EF33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37F4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BB259C3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42A4656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37F4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4D92970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22C70F2" w14:textId="1A175926" w:rsidR="00441022" w:rsidRDefault="002337F4" w:rsidP="002337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37F4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DF5B973" w14:textId="77777777" w:rsidR="00FE6C69" w:rsidRPr="007D7656" w:rsidRDefault="00FE6C69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16D839D6" w14:textId="77777777"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02F7E0B" w14:textId="77777777"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903216C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4825F345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2F2676B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58766D67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24FFA3C" w14:textId="77777777" w:rsidR="00441022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CE662B" w:rsidRPr="00DC6164" w14:paraId="1A1E3145" w14:textId="77777777" w:rsidTr="002C798F">
        <w:trPr>
          <w:trHeight w:val="1549"/>
        </w:trPr>
        <w:tc>
          <w:tcPr>
            <w:tcW w:w="1418" w:type="dxa"/>
          </w:tcPr>
          <w:p w14:paraId="61DA49B4" w14:textId="77777777" w:rsidR="00CE662B" w:rsidRDefault="00CE662B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521" w:type="dxa"/>
          </w:tcPr>
          <w:p w14:paraId="0E4A77C7" w14:textId="77777777" w:rsidR="00CE662B" w:rsidRPr="002C798F" w:rsidRDefault="00CE662B" w:rsidP="004410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14:paraId="6AF69349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37F4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337F4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107D36C2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EAA5EDC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37F4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5905E21B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1C00AE3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37F4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4F6E8194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88AFFDE" w14:textId="5D6DDFCF" w:rsidR="00CE662B" w:rsidRPr="007D7656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37F4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0786F26B" w14:textId="77777777"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5F0EB5A1" w14:textId="77777777"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25ADB9F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2A83F74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B96ECB5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38038BA3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B10B94E" w14:textId="77777777" w:rsidR="00CE662B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4BA1D2BB" w14:textId="77777777"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662B" w:rsidRPr="00DC6164" w14:paraId="4F72EF85" w14:textId="77777777" w:rsidTr="002C798F">
        <w:trPr>
          <w:trHeight w:val="1549"/>
        </w:trPr>
        <w:tc>
          <w:tcPr>
            <w:tcW w:w="1418" w:type="dxa"/>
          </w:tcPr>
          <w:p w14:paraId="1354D5AC" w14:textId="77777777" w:rsidR="00CE662B" w:rsidRDefault="00CE662B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521" w:type="dxa"/>
          </w:tcPr>
          <w:p w14:paraId="3895E467" w14:textId="77777777" w:rsidR="00CE662B" w:rsidRDefault="00CA405E" w:rsidP="004410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14:paraId="4A26C96A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37F4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337F4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D09C9D0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B901665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37F4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31B7CE66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375F140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37F4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EB5080F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F8429E6" w14:textId="5202D8D4" w:rsidR="00CE662B" w:rsidRDefault="002337F4" w:rsidP="002337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37F4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5C4823A9" w14:textId="77777777" w:rsidR="00BA657E" w:rsidRPr="007D7656" w:rsidRDefault="00BA657E" w:rsidP="00BA6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68CF2B2" w14:textId="77777777"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78476A81" w14:textId="77777777"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6CDE0E1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339080F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DF6E5A4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43D49547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D6FA753" w14:textId="77777777" w:rsidR="00CE662B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</w:tbl>
    <w:p w14:paraId="73078796" w14:textId="77777777" w:rsidR="00037ECC" w:rsidRDefault="00037EC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2E96D59" w14:textId="5C5967BD"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2337F4">
        <w:rPr>
          <w:rFonts w:ascii="Times New Roman" w:eastAsia="Calibri" w:hAnsi="Times New Roman" w:cs="Times New Roman"/>
        </w:rPr>
        <w:t>4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2337F4" w:rsidRPr="002337F4">
        <w:rPr>
          <w:rFonts w:ascii="Times New Roman" w:hAnsi="Times New Roman" w:cs="Times New Roman"/>
        </w:rPr>
        <w:t xml:space="preserve">По результатам рассмотрения заявок участников закупки определение победителя осуществляется по заявкам следующих участников </w:t>
      </w:r>
      <w:r w:rsidR="002337F4">
        <w:rPr>
          <w:rFonts w:ascii="Times New Roman" w:hAnsi="Times New Roman" w:cs="Times New Roman"/>
        </w:rPr>
        <w:t>запроса котировок</w:t>
      </w:r>
      <w:r w:rsidR="002337F4" w:rsidRPr="002337F4">
        <w:rPr>
          <w:rFonts w:ascii="Times New Roman" w:hAnsi="Times New Roman" w:cs="Times New Roman"/>
        </w:rPr>
        <w:t>:</w:t>
      </w:r>
    </w:p>
    <w:p w14:paraId="50149984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9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4897"/>
        <w:gridCol w:w="4166"/>
      </w:tblGrid>
      <w:tr w:rsidR="00F526ED" w:rsidRPr="008B106F" w14:paraId="00972D60" w14:textId="77777777" w:rsidTr="00BA4A39">
        <w:trPr>
          <w:trHeight w:val="1037"/>
        </w:trPr>
        <w:tc>
          <w:tcPr>
            <w:tcW w:w="1869" w:type="dxa"/>
            <w:vAlign w:val="center"/>
          </w:tcPr>
          <w:p w14:paraId="415240E9" w14:textId="77777777"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97" w:type="dxa"/>
            <w:vAlign w:val="center"/>
          </w:tcPr>
          <w:p w14:paraId="0B9100F7" w14:textId="77777777" w:rsidR="00F526ED" w:rsidRPr="008B106F" w:rsidRDefault="00A74DE0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4166" w:type="dxa"/>
            <w:vAlign w:val="center"/>
          </w:tcPr>
          <w:p w14:paraId="54DEC0CC" w14:textId="77777777" w:rsidR="00F526ED" w:rsidRPr="000C6B81" w:rsidRDefault="00F526ED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14:paraId="2DF5BD4F" w14:textId="77777777" w:rsidTr="00BA4A39">
        <w:trPr>
          <w:trHeight w:val="391"/>
        </w:trPr>
        <w:tc>
          <w:tcPr>
            <w:tcW w:w="1869" w:type="dxa"/>
            <w:vAlign w:val="center"/>
          </w:tcPr>
          <w:p w14:paraId="42B4787E" w14:textId="77777777"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97" w:type="dxa"/>
            <w:vAlign w:val="center"/>
          </w:tcPr>
          <w:p w14:paraId="207F5198" w14:textId="7BF22BE6" w:rsidR="00F526ED" w:rsidRDefault="002337F4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66" w:type="dxa"/>
            <w:vAlign w:val="center"/>
          </w:tcPr>
          <w:p w14:paraId="4F69EEAA" w14:textId="2E132453" w:rsidR="00F526ED" w:rsidRDefault="005F0CA3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A3">
              <w:rPr>
                <w:rFonts w:ascii="Times New Roman" w:hAnsi="Times New Roman" w:cs="Times New Roman"/>
                <w:sz w:val="20"/>
                <w:szCs w:val="20"/>
              </w:rPr>
              <w:t>1 563 666,00</w:t>
            </w:r>
            <w:r w:rsidR="00610ED6" w:rsidRPr="00610ED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D7656" w:rsidRPr="003D1A43" w14:paraId="22B07B18" w14:textId="77777777" w:rsidTr="00BA4A39">
        <w:trPr>
          <w:trHeight w:val="391"/>
        </w:trPr>
        <w:tc>
          <w:tcPr>
            <w:tcW w:w="1869" w:type="dxa"/>
            <w:vAlign w:val="center"/>
          </w:tcPr>
          <w:p w14:paraId="476C5977" w14:textId="77777777" w:rsidR="007D7656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97" w:type="dxa"/>
            <w:vAlign w:val="center"/>
          </w:tcPr>
          <w:p w14:paraId="22B0F4F0" w14:textId="148B1CFB" w:rsidR="007D7656" w:rsidRDefault="002337F4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66" w:type="dxa"/>
            <w:vAlign w:val="center"/>
          </w:tcPr>
          <w:p w14:paraId="79B15255" w14:textId="0C8FFA3B" w:rsidR="007D7656" w:rsidRPr="004E0563" w:rsidRDefault="005F0CA3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A3">
              <w:rPr>
                <w:rFonts w:ascii="Times New Roman" w:hAnsi="Times New Roman" w:cs="Times New Roman"/>
                <w:sz w:val="20"/>
                <w:szCs w:val="20"/>
              </w:rPr>
              <w:t>1 576 243,98</w:t>
            </w:r>
            <w:r w:rsidR="00610ED6" w:rsidRPr="00610ED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BA657E" w:rsidRPr="003D1A43" w14:paraId="3CB1BF02" w14:textId="77777777" w:rsidTr="00BA4A39">
        <w:trPr>
          <w:trHeight w:val="391"/>
        </w:trPr>
        <w:tc>
          <w:tcPr>
            <w:tcW w:w="1869" w:type="dxa"/>
            <w:vAlign w:val="center"/>
          </w:tcPr>
          <w:p w14:paraId="676F1711" w14:textId="77777777" w:rsidR="00BA657E" w:rsidRDefault="00BA657E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97" w:type="dxa"/>
            <w:vAlign w:val="center"/>
          </w:tcPr>
          <w:p w14:paraId="2BD4CEBA" w14:textId="37E37791" w:rsidR="00BA657E" w:rsidRDefault="002337F4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66" w:type="dxa"/>
            <w:vAlign w:val="center"/>
          </w:tcPr>
          <w:p w14:paraId="1E0B9076" w14:textId="208993F6" w:rsidR="00BA657E" w:rsidRDefault="005F0CA3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A3">
              <w:rPr>
                <w:rFonts w:ascii="Times New Roman" w:hAnsi="Times New Roman" w:cs="Times New Roman"/>
                <w:sz w:val="20"/>
                <w:szCs w:val="20"/>
              </w:rPr>
              <w:t>1 789 100,00</w:t>
            </w:r>
            <w:r w:rsidR="00610ED6" w:rsidRPr="00610ED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14:paraId="32DEA830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1B1133F0" w14:textId="26587A42" w:rsidR="002C4D68" w:rsidRPr="00C60C59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5F0CA3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C60C59">
        <w:rPr>
          <w:rFonts w:ascii="Times New Roman" w:eastAsia="Calibri" w:hAnsi="Times New Roman" w:cs="Times New Roman"/>
        </w:rPr>
        <w:t>Н</w:t>
      </w:r>
      <w:r w:rsidR="00C60C59" w:rsidRPr="00C60C59">
        <w:rPr>
          <w:rFonts w:ascii="Times New Roman" w:eastAsia="Calibri" w:hAnsi="Times New Roman" w:cs="Times New Roman"/>
        </w:rPr>
        <w:t>а основании п.</w:t>
      </w:r>
      <w:r w:rsidR="00242006">
        <w:rPr>
          <w:rFonts w:ascii="Times New Roman" w:eastAsia="Calibri" w:hAnsi="Times New Roman" w:cs="Times New Roman"/>
        </w:rPr>
        <w:t>11.4</w:t>
      </w:r>
      <w:r w:rsidR="00C60C59" w:rsidRPr="00C60C59">
        <w:rPr>
          <w:rFonts w:ascii="Times New Roman" w:eastAsia="Calibri" w:hAnsi="Times New Roman" w:cs="Times New Roman"/>
        </w:rPr>
        <w:t xml:space="preserve"> Раздела 1</w:t>
      </w:r>
      <w:r w:rsidR="00242006">
        <w:rPr>
          <w:rFonts w:ascii="Times New Roman" w:eastAsia="Calibri" w:hAnsi="Times New Roman" w:cs="Times New Roman"/>
        </w:rPr>
        <w:t>1</w:t>
      </w:r>
      <w:r w:rsidR="00C60C59" w:rsidRPr="00C60C59">
        <w:rPr>
          <w:rFonts w:ascii="Times New Roman" w:eastAsia="Calibri" w:hAnsi="Times New Roman" w:cs="Times New Roman"/>
        </w:rPr>
        <w:t xml:space="preserve">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</w:t>
      </w:r>
      <w:r w:rsidR="00242006">
        <w:rPr>
          <w:rFonts w:ascii="Times New Roman" w:eastAsia="Calibri" w:hAnsi="Times New Roman" w:cs="Times New Roman"/>
        </w:rPr>
        <w:t>4.7.</w:t>
      </w:r>
      <w:r w:rsidR="00C60C59" w:rsidRPr="00C60C59">
        <w:rPr>
          <w:rFonts w:ascii="Times New Roman" w:eastAsia="Calibri" w:hAnsi="Times New Roman" w:cs="Times New Roman"/>
        </w:rPr>
        <w:t xml:space="preserve"> Приложения №1 к Извещению о закупке </w:t>
      </w:r>
      <w:r w:rsidR="00C60C59" w:rsidRPr="00C60C59">
        <w:rPr>
          <w:rFonts w:ascii="Times New Roman" w:hAnsi="Times New Roman" w:cs="Times New Roman"/>
        </w:rPr>
        <w:t xml:space="preserve">Единая </w:t>
      </w:r>
      <w:proofErr w:type="gramStart"/>
      <w:r w:rsidR="00C60C59" w:rsidRPr="00C60C59">
        <w:rPr>
          <w:rFonts w:ascii="Times New Roman" w:hAnsi="Times New Roman" w:cs="Times New Roman"/>
        </w:rPr>
        <w:t>комиссия  приняла</w:t>
      </w:r>
      <w:proofErr w:type="gramEnd"/>
      <w:r w:rsidR="00C60C59" w:rsidRPr="00C60C59">
        <w:rPr>
          <w:rFonts w:ascii="Times New Roman" w:hAnsi="Times New Roman" w:cs="Times New Roman"/>
        </w:rPr>
        <w:t xml:space="preserve"> решение:</w:t>
      </w:r>
    </w:p>
    <w:p w14:paraId="7E022C6A" w14:textId="427A3F77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5F0CA3">
        <w:rPr>
          <w:rFonts w:ascii="Times New Roman" w:hAnsi="Times New Roman" w:cs="Times New Roman"/>
          <w:b/>
          <w:bCs/>
        </w:rPr>
        <w:t>5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346EE17C" w14:textId="1B1DCC95"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 w:rsidR="00D35447">
        <w:rPr>
          <w:rFonts w:ascii="Times New Roman" w:hAnsi="Times New Roman" w:cs="Times New Roman"/>
          <w:b/>
        </w:rPr>
        <w:t xml:space="preserve"> </w:t>
      </w:r>
      <w:r w:rsidR="005F0CA3">
        <w:rPr>
          <w:rFonts w:ascii="Times New Roman" w:hAnsi="Times New Roman" w:cs="Times New Roman"/>
          <w:b/>
        </w:rPr>
        <w:t>1 563 666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5F0CA3">
        <w:rPr>
          <w:rFonts w:ascii="Times New Roman" w:hAnsi="Times New Roman" w:cs="Times New Roman"/>
          <w:b/>
        </w:rPr>
        <w:t>Один миллион пятьсот шестьдесят три тысячи шестьсот шестьдесят шесть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3B2C7A">
        <w:rPr>
          <w:rFonts w:ascii="Times New Roman" w:hAnsi="Times New Roman" w:cs="Times New Roman"/>
          <w:b/>
        </w:rPr>
        <w:t>0</w:t>
      </w:r>
      <w:r w:rsidR="00320576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</w:p>
    <w:p w14:paraId="034515BB" w14:textId="28759CA5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F0CA3">
        <w:rPr>
          <w:rFonts w:ascii="Times New Roman" w:hAnsi="Times New Roman" w:cs="Times New Roman"/>
        </w:rPr>
        <w:t>6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</w:t>
      </w:r>
      <w:r w:rsidR="006A6229">
        <w:rPr>
          <w:rFonts w:ascii="Times New Roman" w:hAnsi="Times New Roman" w:cs="Times New Roman"/>
        </w:rPr>
        <w:t>на официальном сайте единой информационной системы</w:t>
      </w:r>
      <w:r w:rsidR="00A00F75" w:rsidRPr="00A00F75">
        <w:rPr>
          <w:rFonts w:ascii="Times New Roman" w:hAnsi="Times New Roman" w:cs="Times New Roman"/>
        </w:rPr>
        <w:t>.</w:t>
      </w:r>
    </w:p>
    <w:p w14:paraId="0C5F5CA9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1727BF0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699A8A04" w14:textId="77777777" w:rsidR="006A6229" w:rsidRDefault="006A622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5F0CA3" w:rsidRPr="00242006" w14:paraId="33666FDC" w14:textId="77777777" w:rsidTr="006A6229">
        <w:trPr>
          <w:trHeight w:val="289"/>
        </w:trPr>
        <w:tc>
          <w:tcPr>
            <w:tcW w:w="8046" w:type="dxa"/>
          </w:tcPr>
          <w:p w14:paraId="53DAACBD" w14:textId="1218447F" w:rsidR="005F0CA3" w:rsidRPr="00242006" w:rsidRDefault="005F0CA3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A3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721B697" w14:textId="2157A1C2" w:rsidR="005F0CA3" w:rsidRPr="00242006" w:rsidRDefault="005F0CA3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C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И.А. </w:t>
            </w:r>
            <w:proofErr w:type="spellStart"/>
            <w:r w:rsidRPr="005F0CA3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</w:p>
        </w:tc>
      </w:tr>
      <w:tr w:rsidR="00242006" w:rsidRPr="00242006" w14:paraId="15303DB6" w14:textId="77777777" w:rsidTr="006A6229">
        <w:trPr>
          <w:trHeight w:val="221"/>
        </w:trPr>
        <w:tc>
          <w:tcPr>
            <w:tcW w:w="8046" w:type="dxa"/>
          </w:tcPr>
          <w:p w14:paraId="23186604" w14:textId="77777777"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242006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7A0E6471" w14:textId="77777777" w:rsidR="00242006" w:rsidRPr="00242006" w:rsidRDefault="006A6229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242006" w:rsidRPr="00242006" w14:paraId="69738EC1" w14:textId="77777777" w:rsidTr="006A6229">
        <w:trPr>
          <w:trHeight w:val="221"/>
        </w:trPr>
        <w:tc>
          <w:tcPr>
            <w:tcW w:w="8046" w:type="dxa"/>
          </w:tcPr>
          <w:p w14:paraId="76BC2FED" w14:textId="77777777"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242006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C879BDF" w14:textId="4C44576D" w:rsidR="00242006" w:rsidRPr="00242006" w:rsidRDefault="005F0CA3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A3"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242006" w:rsidRPr="00242006" w14:paraId="655A2111" w14:textId="77777777" w:rsidTr="006A6229">
        <w:trPr>
          <w:trHeight w:val="121"/>
        </w:trPr>
        <w:tc>
          <w:tcPr>
            <w:tcW w:w="8046" w:type="dxa"/>
          </w:tcPr>
          <w:p w14:paraId="11386CAA" w14:textId="77777777"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CAD7479" w14:textId="77777777"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4DB38495" w14:textId="77777777" w:rsidR="0063785D" w:rsidRDefault="0063785D" w:rsidP="00BF0C7B"/>
    <w:sectPr w:rsidR="0063785D" w:rsidSect="00BA4A39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3A1BB" w14:textId="77777777" w:rsidR="00A77E0B" w:rsidRDefault="00A77E0B" w:rsidP="00D51A49">
      <w:pPr>
        <w:spacing w:after="0" w:line="240" w:lineRule="auto"/>
      </w:pPr>
      <w:r>
        <w:separator/>
      </w:r>
    </w:p>
  </w:endnote>
  <w:endnote w:type="continuationSeparator" w:id="0">
    <w:p w14:paraId="660F1E5D" w14:textId="77777777" w:rsidR="00A77E0B" w:rsidRDefault="00A77E0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B7AAB" w14:textId="77777777" w:rsidR="00A77E0B" w:rsidRDefault="00A77E0B" w:rsidP="00D51A49">
      <w:pPr>
        <w:spacing w:after="0" w:line="240" w:lineRule="auto"/>
      </w:pPr>
      <w:r>
        <w:separator/>
      </w:r>
    </w:p>
  </w:footnote>
  <w:footnote w:type="continuationSeparator" w:id="0">
    <w:p w14:paraId="2025F1AA" w14:textId="77777777" w:rsidR="00A77E0B" w:rsidRDefault="00A77E0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40732320">
    <w:abstractNumId w:val="0"/>
  </w:num>
  <w:num w:numId="2" w16cid:durableId="1755393407">
    <w:abstractNumId w:val="2"/>
  </w:num>
  <w:num w:numId="3" w16cid:durableId="1196191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07A60"/>
    <w:rsid w:val="00023DD4"/>
    <w:rsid w:val="00032571"/>
    <w:rsid w:val="00037ECC"/>
    <w:rsid w:val="000423C2"/>
    <w:rsid w:val="00050523"/>
    <w:rsid w:val="00051D6A"/>
    <w:rsid w:val="00096270"/>
    <w:rsid w:val="000A662A"/>
    <w:rsid w:val="000A732D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1DB6"/>
    <w:rsid w:val="0011269B"/>
    <w:rsid w:val="0011345A"/>
    <w:rsid w:val="001222EB"/>
    <w:rsid w:val="0012306C"/>
    <w:rsid w:val="001321B0"/>
    <w:rsid w:val="00135726"/>
    <w:rsid w:val="00135DC9"/>
    <w:rsid w:val="00137735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66A9"/>
    <w:rsid w:val="00210F21"/>
    <w:rsid w:val="00212FC4"/>
    <w:rsid w:val="002337F4"/>
    <w:rsid w:val="00234CCE"/>
    <w:rsid w:val="00242006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07F9"/>
    <w:rsid w:val="002B72A7"/>
    <w:rsid w:val="002C4D68"/>
    <w:rsid w:val="002C798F"/>
    <w:rsid w:val="002D21F4"/>
    <w:rsid w:val="002F3AF3"/>
    <w:rsid w:val="003100E9"/>
    <w:rsid w:val="00315AD5"/>
    <w:rsid w:val="00316882"/>
    <w:rsid w:val="00316CD3"/>
    <w:rsid w:val="00316EAD"/>
    <w:rsid w:val="00320576"/>
    <w:rsid w:val="00322030"/>
    <w:rsid w:val="00322905"/>
    <w:rsid w:val="00327084"/>
    <w:rsid w:val="00330B7F"/>
    <w:rsid w:val="0033589F"/>
    <w:rsid w:val="00347B77"/>
    <w:rsid w:val="003521C1"/>
    <w:rsid w:val="0035282E"/>
    <w:rsid w:val="0035287F"/>
    <w:rsid w:val="00352DA4"/>
    <w:rsid w:val="00382673"/>
    <w:rsid w:val="00383331"/>
    <w:rsid w:val="003A7270"/>
    <w:rsid w:val="003B0F7E"/>
    <w:rsid w:val="003B0FE9"/>
    <w:rsid w:val="003B2C7A"/>
    <w:rsid w:val="003C0043"/>
    <w:rsid w:val="003C1824"/>
    <w:rsid w:val="003C5A88"/>
    <w:rsid w:val="003C5B98"/>
    <w:rsid w:val="003C6914"/>
    <w:rsid w:val="003D1A43"/>
    <w:rsid w:val="003D528E"/>
    <w:rsid w:val="003D7606"/>
    <w:rsid w:val="003F357E"/>
    <w:rsid w:val="0040686A"/>
    <w:rsid w:val="00426E2B"/>
    <w:rsid w:val="00436ED5"/>
    <w:rsid w:val="00440692"/>
    <w:rsid w:val="00441022"/>
    <w:rsid w:val="00444064"/>
    <w:rsid w:val="00446402"/>
    <w:rsid w:val="00457C2F"/>
    <w:rsid w:val="00462FE1"/>
    <w:rsid w:val="004632D9"/>
    <w:rsid w:val="00466F43"/>
    <w:rsid w:val="00472CE5"/>
    <w:rsid w:val="00475257"/>
    <w:rsid w:val="00477073"/>
    <w:rsid w:val="0048189F"/>
    <w:rsid w:val="00484A87"/>
    <w:rsid w:val="004A565B"/>
    <w:rsid w:val="004B08C3"/>
    <w:rsid w:val="004B4370"/>
    <w:rsid w:val="004C0100"/>
    <w:rsid w:val="004C1AA4"/>
    <w:rsid w:val="004D5982"/>
    <w:rsid w:val="004D6F69"/>
    <w:rsid w:val="004E004A"/>
    <w:rsid w:val="004E0563"/>
    <w:rsid w:val="004E3F61"/>
    <w:rsid w:val="004F1C62"/>
    <w:rsid w:val="004F65BA"/>
    <w:rsid w:val="00502727"/>
    <w:rsid w:val="0052258D"/>
    <w:rsid w:val="005548B6"/>
    <w:rsid w:val="005674A8"/>
    <w:rsid w:val="0059455E"/>
    <w:rsid w:val="005A171F"/>
    <w:rsid w:val="005D0CE1"/>
    <w:rsid w:val="005D4B39"/>
    <w:rsid w:val="005E1F9B"/>
    <w:rsid w:val="005E3CF7"/>
    <w:rsid w:val="005F0CA3"/>
    <w:rsid w:val="005F4115"/>
    <w:rsid w:val="005F711A"/>
    <w:rsid w:val="00604E37"/>
    <w:rsid w:val="00610ED6"/>
    <w:rsid w:val="006112FF"/>
    <w:rsid w:val="006125D4"/>
    <w:rsid w:val="006223DD"/>
    <w:rsid w:val="00624BE1"/>
    <w:rsid w:val="006353E6"/>
    <w:rsid w:val="0063785D"/>
    <w:rsid w:val="006654B3"/>
    <w:rsid w:val="00677F02"/>
    <w:rsid w:val="006815DB"/>
    <w:rsid w:val="00683FE8"/>
    <w:rsid w:val="006951E5"/>
    <w:rsid w:val="006A6229"/>
    <w:rsid w:val="006B0C91"/>
    <w:rsid w:val="006D04F5"/>
    <w:rsid w:val="006D7487"/>
    <w:rsid w:val="006E2431"/>
    <w:rsid w:val="006E3214"/>
    <w:rsid w:val="006F5D01"/>
    <w:rsid w:val="00705474"/>
    <w:rsid w:val="0071406E"/>
    <w:rsid w:val="0072150E"/>
    <w:rsid w:val="00745446"/>
    <w:rsid w:val="00745E7C"/>
    <w:rsid w:val="00746A1D"/>
    <w:rsid w:val="00752780"/>
    <w:rsid w:val="00755CD7"/>
    <w:rsid w:val="0076362E"/>
    <w:rsid w:val="00776963"/>
    <w:rsid w:val="00780A59"/>
    <w:rsid w:val="00780C7D"/>
    <w:rsid w:val="007A1A34"/>
    <w:rsid w:val="007A376D"/>
    <w:rsid w:val="007C016F"/>
    <w:rsid w:val="007C0C90"/>
    <w:rsid w:val="007C17BB"/>
    <w:rsid w:val="007C2F36"/>
    <w:rsid w:val="007C485A"/>
    <w:rsid w:val="007D11E0"/>
    <w:rsid w:val="007D7656"/>
    <w:rsid w:val="007E35D3"/>
    <w:rsid w:val="007E555E"/>
    <w:rsid w:val="007F198A"/>
    <w:rsid w:val="007F53DC"/>
    <w:rsid w:val="0080066F"/>
    <w:rsid w:val="00821D75"/>
    <w:rsid w:val="00826966"/>
    <w:rsid w:val="0083657B"/>
    <w:rsid w:val="00853C24"/>
    <w:rsid w:val="008626D7"/>
    <w:rsid w:val="0086272A"/>
    <w:rsid w:val="00867F05"/>
    <w:rsid w:val="00871593"/>
    <w:rsid w:val="00892A7F"/>
    <w:rsid w:val="0089346A"/>
    <w:rsid w:val="00895635"/>
    <w:rsid w:val="00897217"/>
    <w:rsid w:val="0089733F"/>
    <w:rsid w:val="008B106F"/>
    <w:rsid w:val="008D4440"/>
    <w:rsid w:val="008E5B85"/>
    <w:rsid w:val="008E60C9"/>
    <w:rsid w:val="008F0435"/>
    <w:rsid w:val="00910FFE"/>
    <w:rsid w:val="00913686"/>
    <w:rsid w:val="00916557"/>
    <w:rsid w:val="00926B1B"/>
    <w:rsid w:val="00941D3D"/>
    <w:rsid w:val="009477A4"/>
    <w:rsid w:val="00952C9C"/>
    <w:rsid w:val="00952D88"/>
    <w:rsid w:val="00956737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4DE0"/>
    <w:rsid w:val="00A7502A"/>
    <w:rsid w:val="00A77E0B"/>
    <w:rsid w:val="00A8779D"/>
    <w:rsid w:val="00A91968"/>
    <w:rsid w:val="00AA2549"/>
    <w:rsid w:val="00AA3753"/>
    <w:rsid w:val="00AB41F1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6265F"/>
    <w:rsid w:val="00B6466C"/>
    <w:rsid w:val="00B67CCC"/>
    <w:rsid w:val="00B74CE3"/>
    <w:rsid w:val="00B86C0A"/>
    <w:rsid w:val="00B92555"/>
    <w:rsid w:val="00B92C3B"/>
    <w:rsid w:val="00B978B3"/>
    <w:rsid w:val="00BA26AC"/>
    <w:rsid w:val="00BA4A39"/>
    <w:rsid w:val="00BA657E"/>
    <w:rsid w:val="00BA6B19"/>
    <w:rsid w:val="00BD0E87"/>
    <w:rsid w:val="00BD6DB0"/>
    <w:rsid w:val="00BE1542"/>
    <w:rsid w:val="00BE1BA4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68D3"/>
    <w:rsid w:val="00C70C87"/>
    <w:rsid w:val="00C80753"/>
    <w:rsid w:val="00C92296"/>
    <w:rsid w:val="00C92AA5"/>
    <w:rsid w:val="00C9374A"/>
    <w:rsid w:val="00CA405E"/>
    <w:rsid w:val="00CA43D8"/>
    <w:rsid w:val="00CA5712"/>
    <w:rsid w:val="00CA66BA"/>
    <w:rsid w:val="00CB0B89"/>
    <w:rsid w:val="00CB2FB6"/>
    <w:rsid w:val="00CC24A0"/>
    <w:rsid w:val="00CC5A96"/>
    <w:rsid w:val="00CE662B"/>
    <w:rsid w:val="00CF1CF2"/>
    <w:rsid w:val="00CF35F9"/>
    <w:rsid w:val="00D07B56"/>
    <w:rsid w:val="00D106FF"/>
    <w:rsid w:val="00D12946"/>
    <w:rsid w:val="00D35447"/>
    <w:rsid w:val="00D40E17"/>
    <w:rsid w:val="00D5076F"/>
    <w:rsid w:val="00D51A49"/>
    <w:rsid w:val="00D678BB"/>
    <w:rsid w:val="00D7360F"/>
    <w:rsid w:val="00D771D2"/>
    <w:rsid w:val="00D90E5B"/>
    <w:rsid w:val="00DA61FA"/>
    <w:rsid w:val="00DB737A"/>
    <w:rsid w:val="00DC1732"/>
    <w:rsid w:val="00DC6164"/>
    <w:rsid w:val="00DD3746"/>
    <w:rsid w:val="00DE6C74"/>
    <w:rsid w:val="00E06B55"/>
    <w:rsid w:val="00E10F30"/>
    <w:rsid w:val="00E15968"/>
    <w:rsid w:val="00E20A84"/>
    <w:rsid w:val="00E2310C"/>
    <w:rsid w:val="00E353AC"/>
    <w:rsid w:val="00E36894"/>
    <w:rsid w:val="00E51720"/>
    <w:rsid w:val="00E52611"/>
    <w:rsid w:val="00E54450"/>
    <w:rsid w:val="00E67821"/>
    <w:rsid w:val="00E70289"/>
    <w:rsid w:val="00E75951"/>
    <w:rsid w:val="00E85E3E"/>
    <w:rsid w:val="00E9132D"/>
    <w:rsid w:val="00E95C33"/>
    <w:rsid w:val="00E9765D"/>
    <w:rsid w:val="00EB0C80"/>
    <w:rsid w:val="00EB0D00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A2BDD"/>
    <w:rsid w:val="00FC2361"/>
    <w:rsid w:val="00FD12AB"/>
    <w:rsid w:val="00FE4338"/>
    <w:rsid w:val="00FE6C69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47DB5"/>
  <w15:docId w15:val="{6FC2D450-713F-4366-BFFC-C4D10158B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CD3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821D7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07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1341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2020-03-16T06:44:00Z</cp:lastPrinted>
  <dcterms:created xsi:type="dcterms:W3CDTF">2025-04-22T07:28:00Z</dcterms:created>
  <dcterms:modified xsi:type="dcterms:W3CDTF">2025-04-22T07:28:00Z</dcterms:modified>
</cp:coreProperties>
</file>