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4D061B6"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EA67D6">
        <w:rPr>
          <w:b/>
          <w:bCs/>
        </w:rPr>
        <w:t>1431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4AB67C4"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EA67D6">
        <w:t>21.02.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121DE54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2E07B7" w:rsidRPr="002E07B7">
        <w:rPr>
          <w:b/>
          <w:bCs/>
          <w:sz w:val="22"/>
          <w:szCs w:val="22"/>
          <w:u w:val="single"/>
          <w:lang w:val="ru-RU"/>
        </w:rPr>
        <w:t>Техническое обслуживание экскаватора</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6DDE3F10"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823BC6" w:rsidRPr="00823BC6">
        <w:rPr>
          <w:bCs/>
          <w:sz w:val="22"/>
          <w:szCs w:val="22"/>
          <w:lang w:val="ru-RU"/>
        </w:rPr>
        <w:t xml:space="preserve">Оказание Исполнителем услуг производится на территории Заказчика: </w:t>
      </w:r>
      <w:proofErr w:type="spellStart"/>
      <w:r w:rsidR="00823BC6" w:rsidRPr="00823BC6">
        <w:rPr>
          <w:bCs/>
          <w:sz w:val="22"/>
          <w:szCs w:val="22"/>
          <w:lang w:val="ru-RU"/>
        </w:rPr>
        <w:t>г.Йошкар</w:t>
      </w:r>
      <w:proofErr w:type="spellEnd"/>
      <w:r w:rsidR="00823BC6" w:rsidRPr="00823BC6">
        <w:rPr>
          <w:bCs/>
          <w:sz w:val="22"/>
          <w:szCs w:val="22"/>
          <w:lang w:val="ru-RU"/>
        </w:rPr>
        <w:t>-Ола, ул. Дружбы, д. 2</w:t>
      </w:r>
    </w:p>
    <w:p w14:paraId="62812B77" w14:textId="513E490F"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823BC6" w:rsidRPr="00823BC6">
        <w:rPr>
          <w:bCs/>
          <w:sz w:val="22"/>
          <w:szCs w:val="22"/>
          <w:lang w:val="ru-RU"/>
        </w:rPr>
        <w:t>Исполнитель приступает к оказанию услуг в течение 3 (Трех) рабочих дней, с даты поступления денежных средств от Заказчика</w:t>
      </w:r>
      <w:r w:rsidR="00823BC6">
        <w:rPr>
          <w:bCs/>
          <w:sz w:val="22"/>
          <w:szCs w:val="22"/>
          <w:lang w:val="ru-RU"/>
        </w:rPr>
        <w:t>.</w:t>
      </w:r>
    </w:p>
    <w:p w14:paraId="0CA3E6E7" w14:textId="236D5E33"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B143CB" w:rsidRPr="00B143CB">
        <w:rPr>
          <w:sz w:val="22"/>
          <w:szCs w:val="22"/>
          <w:lang w:val="ru-RU"/>
        </w:rPr>
        <w:t xml:space="preserve">Расходные материалы для проведения технического обслуживания техники и ремонта предоставляются Исполнителем </w:t>
      </w:r>
      <w:proofErr w:type="gramStart"/>
      <w:r w:rsidR="00B143CB" w:rsidRPr="00B143CB">
        <w:rPr>
          <w:sz w:val="22"/>
          <w:szCs w:val="22"/>
          <w:lang w:val="ru-RU"/>
        </w:rPr>
        <w:t>согласно заказ-наряда</w:t>
      </w:r>
      <w:proofErr w:type="gramEnd"/>
      <w:r w:rsidR="00B143CB" w:rsidRPr="00B143CB">
        <w:rPr>
          <w:sz w:val="22"/>
          <w:szCs w:val="22"/>
          <w:lang w:val="ru-RU"/>
        </w:rPr>
        <w:t xml:space="preserve"> и дополнениям к нему в порядке, установленном договором.</w:t>
      </w:r>
    </w:p>
    <w:p w14:paraId="06DDE132" w14:textId="6AD9660D"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143CB" w:rsidRPr="00B143CB">
        <w:rPr>
          <w:bCs/>
          <w:sz w:val="22"/>
          <w:szCs w:val="22"/>
          <w:lang w:val="ru-RU"/>
        </w:rPr>
        <w:t>133 400 (Сто тридцать три тысячи четыреста) рублей 00 коп.</w:t>
      </w:r>
    </w:p>
    <w:p w14:paraId="7A700570" w14:textId="79927444"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B143CB" w:rsidRPr="00B143CB">
        <w:rPr>
          <w:bCs/>
          <w:sz w:val="22"/>
          <w:szCs w:val="22"/>
          <w:lang w:bidi="ru-RU"/>
        </w:rPr>
        <w:t>Стоимость оказываемых услуг, расходных материалов определяется подписываемым Сторонами заказ-нарядом и\или счете на оплату и подлежит оплате Заказчиком, на условиях 100 (Сто) % предоплаты, в течении 7 (Семь) рабочих дней с дня выставления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081B9951" w:rsidR="00106CA7" w:rsidRPr="00365B18" w:rsidRDefault="00EA67D6"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453275A0" w14:textId="77777777" w:rsidR="00B143CB" w:rsidRDefault="00B143CB" w:rsidP="00C153E8">
      <w:pPr>
        <w:pStyle w:val="af1"/>
        <w:spacing w:line="276" w:lineRule="auto"/>
        <w:ind w:firstLine="851"/>
        <w:jc w:val="both"/>
        <w:rPr>
          <w:sz w:val="22"/>
          <w:szCs w:val="22"/>
          <w:lang w:val="ru-RU"/>
        </w:rPr>
      </w:pPr>
    </w:p>
    <w:p w14:paraId="63DA7FC5" w14:textId="77777777" w:rsidR="00B143CB" w:rsidRDefault="00B143CB" w:rsidP="00C153E8">
      <w:pPr>
        <w:pStyle w:val="af1"/>
        <w:spacing w:line="276" w:lineRule="auto"/>
        <w:ind w:firstLine="851"/>
        <w:jc w:val="both"/>
        <w:rPr>
          <w:sz w:val="22"/>
          <w:szCs w:val="22"/>
          <w:lang w:val="ru-RU"/>
        </w:rPr>
      </w:pPr>
    </w:p>
    <w:p w14:paraId="3DABE1C5" w14:textId="77777777" w:rsidR="00B143CB" w:rsidRDefault="00B143CB" w:rsidP="00C153E8">
      <w:pPr>
        <w:pStyle w:val="af1"/>
        <w:spacing w:line="276" w:lineRule="auto"/>
        <w:ind w:firstLine="851"/>
        <w:jc w:val="both"/>
        <w:rPr>
          <w:sz w:val="22"/>
          <w:szCs w:val="22"/>
          <w:lang w:val="ru-RU"/>
        </w:rPr>
      </w:pPr>
    </w:p>
    <w:p w14:paraId="71C5C94E" w14:textId="77777777" w:rsidR="00B143CB" w:rsidRDefault="00B143CB" w:rsidP="00C153E8">
      <w:pPr>
        <w:pStyle w:val="af1"/>
        <w:spacing w:line="276" w:lineRule="auto"/>
        <w:ind w:firstLine="851"/>
        <w:jc w:val="both"/>
        <w:rPr>
          <w:sz w:val="22"/>
          <w:szCs w:val="22"/>
          <w:lang w:val="ru-RU"/>
        </w:rPr>
      </w:pPr>
    </w:p>
    <w:p w14:paraId="6EBB175D" w14:textId="77777777" w:rsidR="00B143CB" w:rsidRDefault="00B143CB" w:rsidP="00C153E8">
      <w:pPr>
        <w:pStyle w:val="af1"/>
        <w:spacing w:line="276" w:lineRule="auto"/>
        <w:ind w:firstLine="851"/>
        <w:jc w:val="both"/>
        <w:rPr>
          <w:sz w:val="22"/>
          <w:szCs w:val="22"/>
          <w:lang w:val="ru-RU"/>
        </w:rPr>
      </w:pPr>
    </w:p>
    <w:p w14:paraId="286D7640" w14:textId="77777777" w:rsidR="00B143CB" w:rsidRDefault="00B143CB" w:rsidP="00C153E8">
      <w:pPr>
        <w:pStyle w:val="af1"/>
        <w:spacing w:line="276" w:lineRule="auto"/>
        <w:ind w:firstLine="851"/>
        <w:jc w:val="both"/>
        <w:rPr>
          <w:sz w:val="22"/>
          <w:szCs w:val="22"/>
          <w:lang w:val="ru-RU"/>
        </w:rPr>
      </w:pPr>
    </w:p>
    <w:p w14:paraId="71955A0F" w14:textId="1A7C2A3F" w:rsidR="00D86320" w:rsidRDefault="00167795" w:rsidP="00C153E8">
      <w:pPr>
        <w:pStyle w:val="af1"/>
        <w:spacing w:line="276" w:lineRule="auto"/>
        <w:ind w:firstLine="851"/>
        <w:jc w:val="both"/>
        <w:rPr>
          <w:sz w:val="22"/>
          <w:szCs w:val="22"/>
          <w:lang w:val="ru-RU"/>
        </w:rPr>
      </w:pPr>
      <w:r w:rsidRPr="00167795">
        <w:rPr>
          <w:sz w:val="22"/>
          <w:szCs w:val="22"/>
          <w:lang w:val="ru-RU"/>
        </w:rPr>
        <w:lastRenderedPageBreak/>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B143CB">
        <w:rPr>
          <w:bCs/>
          <w:sz w:val="22"/>
          <w:szCs w:val="22"/>
          <w:lang w:val="ru-RU"/>
        </w:rPr>
        <w:t>т</w:t>
      </w:r>
      <w:r w:rsidR="00B143CB" w:rsidRPr="00B143CB">
        <w:rPr>
          <w:bCs/>
          <w:sz w:val="22"/>
          <w:szCs w:val="22"/>
          <w:lang w:val="ru-RU"/>
        </w:rPr>
        <w:t>ехническое обслуживание экскаватора</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0DFD8458" w14:textId="77777777" w:rsidR="00B143CB" w:rsidRPr="00B143CB" w:rsidRDefault="00B143CB" w:rsidP="00B143CB">
      <w:pPr>
        <w:spacing w:line="276" w:lineRule="auto"/>
        <w:ind w:left="426" w:right="-77"/>
        <w:jc w:val="center"/>
        <w:rPr>
          <w:b/>
          <w:bCs/>
          <w:sz w:val="22"/>
          <w:szCs w:val="22"/>
        </w:rPr>
      </w:pPr>
      <w:r w:rsidRPr="00B143CB">
        <w:rPr>
          <w:b/>
          <w:bCs/>
          <w:sz w:val="22"/>
          <w:szCs w:val="22"/>
        </w:rPr>
        <w:t>ОБЩЕСТВО С ОГРАНИЧЕННОЙ</w:t>
      </w:r>
    </w:p>
    <w:p w14:paraId="77A1F0DA" w14:textId="51CADFFC" w:rsidR="006D7B6C" w:rsidRDefault="00B143CB" w:rsidP="00B143CB">
      <w:pPr>
        <w:spacing w:line="276" w:lineRule="auto"/>
        <w:ind w:left="426" w:right="-77"/>
        <w:jc w:val="center"/>
        <w:rPr>
          <w:b/>
          <w:bCs/>
          <w:sz w:val="22"/>
          <w:szCs w:val="22"/>
        </w:rPr>
      </w:pPr>
      <w:r w:rsidRPr="00B143CB">
        <w:rPr>
          <w:b/>
          <w:bCs/>
          <w:sz w:val="22"/>
          <w:szCs w:val="22"/>
        </w:rPr>
        <w:t>ОТВЕТСТВЕННОСТЬЮ "ТЕХНОГРУПП"</w:t>
      </w:r>
      <w:r w:rsidR="00F375D2" w:rsidRPr="00F375D2">
        <w:rPr>
          <w:b/>
          <w:bCs/>
          <w:sz w:val="22"/>
          <w:szCs w:val="22"/>
        </w:rPr>
        <w:cr/>
      </w:r>
    </w:p>
    <w:p w14:paraId="1AA1E1FE" w14:textId="3183CC07"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B143CB" w:rsidRPr="00B143CB">
        <w:rPr>
          <w:b/>
          <w:bCs/>
          <w:sz w:val="22"/>
          <w:szCs w:val="22"/>
        </w:rPr>
        <w:t>2130134552</w:t>
      </w:r>
      <w:r w:rsidR="001D3991">
        <w:rPr>
          <w:b/>
          <w:bCs/>
          <w:sz w:val="22"/>
          <w:szCs w:val="22"/>
        </w:rPr>
        <w:t>/</w:t>
      </w:r>
      <w:r w:rsidR="00B143CB" w:rsidRPr="00B143CB">
        <w:rPr>
          <w:b/>
          <w:bCs/>
          <w:sz w:val="22"/>
          <w:szCs w:val="22"/>
        </w:rPr>
        <w:t>213001001</w:t>
      </w:r>
    </w:p>
    <w:p w14:paraId="4F679E6C" w14:textId="52F3058C" w:rsidR="00423DB7" w:rsidRPr="00423DB7" w:rsidRDefault="001D3991" w:rsidP="00B143CB">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B143CB" w:rsidRPr="00B143CB">
        <w:rPr>
          <w:bCs/>
          <w:iCs/>
          <w:sz w:val="22"/>
          <w:szCs w:val="22"/>
        </w:rPr>
        <w:t>428003,</w:t>
      </w:r>
      <w:r w:rsidR="00B143CB">
        <w:rPr>
          <w:bCs/>
          <w:iCs/>
          <w:sz w:val="22"/>
          <w:szCs w:val="22"/>
        </w:rPr>
        <w:t xml:space="preserve"> </w:t>
      </w:r>
      <w:r w:rsidR="00B143CB" w:rsidRPr="00B143CB">
        <w:rPr>
          <w:bCs/>
          <w:iCs/>
          <w:sz w:val="22"/>
          <w:szCs w:val="22"/>
        </w:rPr>
        <w:t>ЧУВАШСКАЯ РЕСПУБЛИКА -</w:t>
      </w:r>
      <w:r w:rsidR="00B143CB">
        <w:rPr>
          <w:bCs/>
          <w:iCs/>
          <w:sz w:val="22"/>
          <w:szCs w:val="22"/>
        </w:rPr>
        <w:t xml:space="preserve"> </w:t>
      </w:r>
      <w:r w:rsidR="00B143CB" w:rsidRPr="00B143CB">
        <w:rPr>
          <w:bCs/>
          <w:iCs/>
          <w:sz w:val="22"/>
          <w:szCs w:val="22"/>
        </w:rPr>
        <w:t>ЧУВАШИЯ,</w:t>
      </w:r>
      <w:r w:rsidR="00B143CB">
        <w:rPr>
          <w:bCs/>
          <w:iCs/>
          <w:sz w:val="22"/>
          <w:szCs w:val="22"/>
        </w:rPr>
        <w:t xml:space="preserve"> </w:t>
      </w:r>
      <w:r w:rsidR="00B143CB" w:rsidRPr="00B143CB">
        <w:rPr>
          <w:bCs/>
          <w:iCs/>
          <w:sz w:val="22"/>
          <w:szCs w:val="22"/>
        </w:rPr>
        <w:t>Г.О. ГОРОД ЧЕБОКСАРЫ,</w:t>
      </w:r>
      <w:r w:rsidR="00B143CB">
        <w:rPr>
          <w:bCs/>
          <w:iCs/>
          <w:sz w:val="22"/>
          <w:szCs w:val="22"/>
        </w:rPr>
        <w:t xml:space="preserve"> </w:t>
      </w:r>
      <w:r w:rsidR="00B143CB" w:rsidRPr="00B143CB">
        <w:rPr>
          <w:bCs/>
          <w:iCs/>
          <w:sz w:val="22"/>
          <w:szCs w:val="22"/>
        </w:rPr>
        <w:t>Г ЧЕБОКСАРЫ,</w:t>
      </w:r>
      <w:r w:rsidR="00B143CB">
        <w:rPr>
          <w:bCs/>
          <w:iCs/>
          <w:sz w:val="22"/>
          <w:szCs w:val="22"/>
        </w:rPr>
        <w:t xml:space="preserve"> </w:t>
      </w:r>
      <w:r w:rsidR="00B143CB" w:rsidRPr="00B143CB">
        <w:rPr>
          <w:bCs/>
          <w:iCs/>
          <w:sz w:val="22"/>
          <w:szCs w:val="22"/>
        </w:rPr>
        <w:t>УЛ ПРИСТАНЦИОННАЯ,</w:t>
      </w:r>
      <w:r w:rsidR="00B143CB">
        <w:rPr>
          <w:bCs/>
          <w:iCs/>
          <w:sz w:val="22"/>
          <w:szCs w:val="22"/>
        </w:rPr>
        <w:t xml:space="preserve"> </w:t>
      </w:r>
      <w:r w:rsidR="00B143CB" w:rsidRPr="00B143CB">
        <w:rPr>
          <w:bCs/>
          <w:iCs/>
          <w:sz w:val="22"/>
          <w:szCs w:val="22"/>
        </w:rPr>
        <w:t>Д. 7,</w:t>
      </w:r>
      <w:r w:rsidR="00B143CB">
        <w:rPr>
          <w:bCs/>
          <w:iCs/>
          <w:sz w:val="22"/>
          <w:szCs w:val="22"/>
        </w:rPr>
        <w:t xml:space="preserve"> </w:t>
      </w:r>
      <w:r w:rsidR="00B143CB" w:rsidRPr="00B143CB">
        <w:rPr>
          <w:bCs/>
          <w:iCs/>
          <w:sz w:val="22"/>
          <w:szCs w:val="22"/>
        </w:rPr>
        <w:t>ПОМЕЩ. 1</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C44F0" w14:textId="77777777" w:rsidR="00906ADF" w:rsidRDefault="00906ADF">
      <w:r>
        <w:separator/>
      </w:r>
    </w:p>
  </w:endnote>
  <w:endnote w:type="continuationSeparator" w:id="0">
    <w:p w14:paraId="05488551" w14:textId="77777777" w:rsidR="00906ADF" w:rsidRDefault="00906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83AE4" w14:textId="77777777" w:rsidR="00906ADF" w:rsidRDefault="00906ADF">
      <w:r>
        <w:separator/>
      </w:r>
    </w:p>
  </w:footnote>
  <w:footnote w:type="continuationSeparator" w:id="0">
    <w:p w14:paraId="18EA6FCC" w14:textId="77777777" w:rsidR="00906ADF" w:rsidRDefault="00906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65D2"/>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656"/>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06ADF"/>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67D6"/>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2025-02-20T12:47:00Z</dcterms:created>
  <dcterms:modified xsi:type="dcterms:W3CDTF">2025-02-20T12:47:00Z</dcterms:modified>
</cp:coreProperties>
</file>