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361425" w:rsidRPr="00361425">
        <w:rPr>
          <w:rFonts w:ascii="Times New Roman" w:hAnsi="Times New Roman"/>
          <w:b/>
        </w:rPr>
        <w:t>ЗАДВИЖКИ ДИАМЕТРОМ 800ММ</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C60B63"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361425" w:rsidRPr="00361425">
              <w:rPr>
                <w:color w:val="auto"/>
                <w:sz w:val="21"/>
                <w:szCs w:val="21"/>
                <w:shd w:val="clear" w:color="auto" w:fill="FFFFFF"/>
              </w:rPr>
              <w:t>задвижки диаметром 800мм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361425" w:rsidRPr="00361425">
              <w:rPr>
                <w:rFonts w:eastAsia="Calibri"/>
                <w:color w:val="auto"/>
                <w:sz w:val="21"/>
                <w:szCs w:val="21"/>
                <w:shd w:val="clear" w:color="auto" w:fill="auto"/>
                <w:lang w:eastAsia="en-US"/>
              </w:rPr>
              <w:t>28.14.13.120 Задвижки</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361425" w:rsidRPr="00361425">
              <w:rPr>
                <w:rFonts w:eastAsia="Calibri"/>
                <w:bCs/>
                <w:color w:val="auto"/>
                <w:sz w:val="21"/>
                <w:szCs w:val="21"/>
                <w:shd w:val="clear" w:color="auto" w:fill="auto"/>
                <w:lang w:eastAsia="en-US"/>
              </w:rPr>
              <w:t>28.14 Производство арматуры трубопроводной (арматуры)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361425" w:rsidRPr="00361425">
              <w:rPr>
                <w:rFonts w:ascii="Times New Roman" w:hAnsi="Times New Roman"/>
                <w:sz w:val="21"/>
                <w:szCs w:val="21"/>
              </w:rPr>
              <w:t>Поставка Товара осуществляется в течение 15 (пятнадцати) рабочих дней с момента заключения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4E7711" w:rsidRPr="004E7711">
              <w:rPr>
                <w:rFonts w:eastAsia="Calibri"/>
                <w:color w:val="auto"/>
                <w:sz w:val="21"/>
                <w:szCs w:val="21"/>
                <w:shd w:val="clear" w:color="auto" w:fill="auto"/>
                <w:lang w:eastAsia="en-US"/>
              </w:rPr>
              <w:t>Поставка Товара, погрузочно-разгрузочные работы осуществляются силами и средствами Поставщика до склада Заказчика и входит в стоимость товара.</w:t>
            </w:r>
            <w:r w:rsidR="004E7711">
              <w:rPr>
                <w:rFonts w:eastAsia="Calibri"/>
                <w:color w:val="auto"/>
                <w:sz w:val="21"/>
                <w:szCs w:val="21"/>
                <w:shd w:val="clear" w:color="auto" w:fill="auto"/>
                <w:lang w:eastAsia="en-US"/>
              </w:rPr>
              <w:t xml:space="preserve"> </w:t>
            </w:r>
            <w:r w:rsidR="004E7711" w:rsidRPr="004E7711">
              <w:rPr>
                <w:rFonts w:eastAsia="Calibri"/>
                <w:color w:val="auto"/>
                <w:sz w:val="21"/>
                <w:szCs w:val="21"/>
                <w:shd w:val="clear" w:color="auto" w:fill="auto"/>
                <w:lang w:eastAsia="en-US"/>
              </w:rPr>
              <w:t>Разгрузка товара в месте поставки возможна силами Заказчика при условии возможности вертикальной разгрузки (кран-балкой).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42556B" w:rsidP="0042556B">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742 776</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Семьсот сорок две тысячи семьсот семьдесят шесть</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42556B"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42556B" w:rsidRPr="00155E56" w:rsidRDefault="0042556B" w:rsidP="00155E56">
            <w:pPr>
              <w:rPr>
                <w:rFonts w:eastAsia="Calibri"/>
                <w:color w:val="auto"/>
                <w:sz w:val="21"/>
                <w:szCs w:val="21"/>
                <w:shd w:val="clear" w:color="auto" w:fill="auto"/>
                <w:lang w:eastAsia="en-US"/>
              </w:rPr>
            </w:pPr>
            <w:r w:rsidRPr="0042556B">
              <w:rPr>
                <w:rFonts w:eastAsia="Calibri"/>
                <w:color w:val="auto"/>
                <w:sz w:val="21"/>
                <w:szCs w:val="21"/>
                <w:shd w:val="clear" w:color="auto" w:fill="auto"/>
                <w:lang w:eastAsia="en-US"/>
              </w:rPr>
              <w:t>Качество товара должно соответствовать требованиям ГОСТ5762-2002 (Арматура трубопроводная промышленная. Задвижки на номинальное давление не более PN250. Общие технические условия).</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2556B" w:rsidP="005676A0">
            <w:pPr>
              <w:rPr>
                <w:rFonts w:eastAsia="Calibri"/>
                <w:color w:val="auto"/>
                <w:sz w:val="21"/>
                <w:szCs w:val="21"/>
                <w:highlight w:val="yellow"/>
                <w:shd w:val="clear" w:color="auto" w:fill="auto"/>
                <w:lang w:eastAsia="en-US"/>
              </w:rPr>
            </w:pPr>
            <w:r w:rsidRPr="0042556B">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42556B" w:rsidP="00C650D6">
            <w:pPr>
              <w:rPr>
                <w:rFonts w:eastAsia="Calibri"/>
                <w:color w:val="auto"/>
                <w:sz w:val="21"/>
                <w:szCs w:val="21"/>
                <w:highlight w:val="yellow"/>
                <w:shd w:val="clear" w:color="auto" w:fill="auto"/>
                <w:lang w:eastAsia="en-US"/>
              </w:rPr>
            </w:pPr>
            <w:r w:rsidRPr="0042556B">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42556B">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DB46D7">
              <w:rPr>
                <w:rFonts w:eastAsia="Calibri"/>
                <w:color w:val="auto"/>
                <w:sz w:val="21"/>
                <w:szCs w:val="21"/>
                <w:shd w:val="clear" w:color="auto" w:fill="auto"/>
                <w:lang w:eastAsia="en-US"/>
              </w:rPr>
              <w:t>26</w:t>
            </w:r>
            <w:r w:rsidRPr="00780BBD">
              <w:rPr>
                <w:rFonts w:eastAsia="Calibri"/>
                <w:color w:val="auto"/>
                <w:sz w:val="21"/>
                <w:szCs w:val="21"/>
                <w:shd w:val="clear" w:color="auto" w:fill="auto"/>
                <w:lang w:eastAsia="en-US"/>
              </w:rPr>
              <w:t xml:space="preserve">» </w:t>
            </w:r>
            <w:r w:rsidR="00DB46D7">
              <w:rPr>
                <w:rFonts w:eastAsia="Calibri"/>
                <w:color w:val="auto"/>
                <w:sz w:val="21"/>
                <w:szCs w:val="21"/>
                <w:shd w:val="clear" w:color="auto" w:fill="auto"/>
                <w:lang w:eastAsia="en-US"/>
              </w:rPr>
              <w:t>июля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DB46D7">
              <w:rPr>
                <w:rFonts w:eastAsia="Calibri"/>
                <w:color w:val="auto"/>
                <w:sz w:val="21"/>
                <w:szCs w:val="21"/>
                <w:shd w:val="clear" w:color="auto" w:fill="auto"/>
                <w:lang w:eastAsia="en-US"/>
              </w:rPr>
              <w:t>02</w:t>
            </w:r>
            <w:r w:rsidRPr="00780BBD">
              <w:rPr>
                <w:rFonts w:eastAsia="Calibri"/>
                <w:color w:val="auto"/>
                <w:sz w:val="21"/>
                <w:szCs w:val="21"/>
                <w:shd w:val="clear" w:color="auto" w:fill="auto"/>
                <w:lang w:eastAsia="en-US"/>
              </w:rPr>
              <w:t xml:space="preserve">» </w:t>
            </w:r>
            <w:r w:rsidR="00DB46D7">
              <w:rPr>
                <w:rFonts w:eastAsia="Calibri"/>
                <w:color w:val="auto"/>
                <w:sz w:val="21"/>
                <w:szCs w:val="21"/>
                <w:shd w:val="clear" w:color="auto" w:fill="auto"/>
                <w:lang w:eastAsia="en-US"/>
              </w:rPr>
              <w:t>августа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DB46D7">
              <w:rPr>
                <w:rFonts w:eastAsia="Calibri"/>
                <w:b/>
                <w:color w:val="auto"/>
                <w:sz w:val="21"/>
                <w:szCs w:val="21"/>
                <w:shd w:val="clear" w:color="auto" w:fill="auto"/>
                <w:lang w:eastAsia="en-US"/>
              </w:rPr>
              <w:t>26</w:t>
            </w:r>
            <w:r w:rsidRPr="00780BBD">
              <w:rPr>
                <w:rFonts w:eastAsia="Calibri"/>
                <w:b/>
                <w:color w:val="auto"/>
                <w:sz w:val="21"/>
                <w:szCs w:val="21"/>
                <w:shd w:val="clear" w:color="auto" w:fill="auto"/>
                <w:lang w:eastAsia="en-US"/>
              </w:rPr>
              <w:t xml:space="preserve">» </w:t>
            </w:r>
            <w:r w:rsidR="00DB46D7">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DB46D7">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DB46D7">
              <w:rPr>
                <w:rFonts w:eastAsia="Calibri"/>
                <w:b/>
                <w:color w:val="auto"/>
                <w:sz w:val="21"/>
                <w:szCs w:val="21"/>
                <w:shd w:val="clear" w:color="auto" w:fill="auto"/>
                <w:lang w:eastAsia="en-US"/>
              </w:rPr>
              <w:t>03</w:t>
            </w:r>
            <w:r w:rsidRPr="00780BBD">
              <w:rPr>
                <w:rFonts w:eastAsia="Calibri"/>
                <w:b/>
                <w:color w:val="auto"/>
                <w:sz w:val="21"/>
                <w:szCs w:val="21"/>
                <w:shd w:val="clear" w:color="auto" w:fill="auto"/>
                <w:lang w:eastAsia="en-US"/>
              </w:rPr>
              <w:t xml:space="preserve">» </w:t>
            </w:r>
            <w:r w:rsidR="00DB46D7">
              <w:rPr>
                <w:rFonts w:eastAsia="Calibri"/>
                <w:b/>
                <w:color w:val="auto"/>
                <w:sz w:val="21"/>
                <w:szCs w:val="21"/>
                <w:shd w:val="clear" w:color="auto" w:fill="auto"/>
                <w:lang w:eastAsia="en-US"/>
              </w:rPr>
              <w:t>августа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DB46D7">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DB46D7">
              <w:rPr>
                <w:rFonts w:eastAsia="Calibri"/>
                <w:b/>
                <w:color w:val="auto"/>
                <w:sz w:val="21"/>
                <w:szCs w:val="21"/>
                <w:shd w:val="clear" w:color="auto" w:fill="auto"/>
                <w:lang w:eastAsia="en-US"/>
              </w:rPr>
              <w:t>07</w:t>
            </w:r>
            <w:r w:rsidRPr="00780BBD">
              <w:rPr>
                <w:rFonts w:eastAsia="Calibri"/>
                <w:b/>
                <w:color w:val="auto"/>
                <w:sz w:val="21"/>
                <w:szCs w:val="21"/>
                <w:shd w:val="clear" w:color="auto" w:fill="auto"/>
                <w:lang w:eastAsia="en-US"/>
              </w:rPr>
              <w:t xml:space="preserve">» </w:t>
            </w:r>
            <w:r w:rsidR="00DB46D7">
              <w:rPr>
                <w:rFonts w:eastAsia="Calibri"/>
                <w:b/>
                <w:color w:val="auto"/>
                <w:sz w:val="21"/>
                <w:szCs w:val="21"/>
                <w:shd w:val="clear" w:color="auto" w:fill="auto"/>
                <w:lang w:eastAsia="en-US"/>
              </w:rPr>
              <w:t>августа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DB46D7"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10.08</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DB46D7"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11.08</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0042556B">
              <w:rPr>
                <w:rFonts w:eastAsia="Calibri"/>
                <w:color w:val="auto"/>
                <w:sz w:val="22"/>
                <w:szCs w:val="22"/>
                <w:shd w:val="clear" w:color="auto" w:fill="auto"/>
                <w:lang w:eastAsia="en-US"/>
              </w:rPr>
              <w:t xml:space="preserve"> настоящей документации</w:t>
            </w:r>
            <w:r w:rsidR="0095624B">
              <w:rPr>
                <w:rFonts w:eastAsia="Calibri"/>
                <w:color w:val="auto"/>
                <w:sz w:val="22"/>
                <w:szCs w:val="22"/>
                <w:shd w:val="clear" w:color="auto" w:fill="auto"/>
                <w:lang w:eastAsia="en-US"/>
              </w:rPr>
              <w:t>).</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42556B" w:rsidRPr="0042556B">
              <w:rPr>
                <w:rFonts w:eastAsia="Calibri"/>
                <w:color w:val="auto"/>
                <w:sz w:val="21"/>
                <w:szCs w:val="21"/>
                <w:shd w:val="clear" w:color="auto" w:fill="auto"/>
                <w:lang w:eastAsia="en-US"/>
              </w:rPr>
              <w:t>37 138(Тридцать семь тысяч</w:t>
            </w:r>
            <w:r w:rsidR="0042556B">
              <w:rPr>
                <w:rFonts w:eastAsia="Calibri"/>
                <w:color w:val="auto"/>
                <w:sz w:val="21"/>
                <w:szCs w:val="21"/>
                <w:shd w:val="clear" w:color="auto" w:fill="auto"/>
                <w:lang w:eastAsia="en-US"/>
              </w:rPr>
              <w:t xml:space="preserve"> </w:t>
            </w:r>
            <w:r w:rsidR="0042556B" w:rsidRPr="0042556B">
              <w:rPr>
                <w:rFonts w:eastAsia="Calibri"/>
                <w:color w:val="auto"/>
                <w:sz w:val="21"/>
                <w:szCs w:val="21"/>
                <w:shd w:val="clear" w:color="auto" w:fill="auto"/>
                <w:lang w:eastAsia="en-US"/>
              </w:rPr>
              <w:t>сто тридцать восемь) рублей 82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D1BA6" w:rsidRPr="007D1BA6">
              <w:rPr>
                <w:rFonts w:eastAsia="Calibri"/>
                <w:color w:val="auto"/>
                <w:sz w:val="21"/>
                <w:szCs w:val="21"/>
                <w:shd w:val="clear" w:color="auto" w:fill="auto"/>
                <w:lang w:eastAsia="en-US"/>
              </w:rPr>
              <w:t>55 708 (Пятьдесят пять тысяч семьсот восемь) рублей</w:t>
            </w:r>
            <w:r w:rsidR="007D1BA6">
              <w:rPr>
                <w:rFonts w:eastAsia="Calibri"/>
                <w:color w:val="auto"/>
                <w:sz w:val="21"/>
                <w:szCs w:val="21"/>
                <w:shd w:val="clear" w:color="auto" w:fill="auto"/>
                <w:lang w:eastAsia="en-US"/>
              </w:rPr>
              <w:t xml:space="preserve"> </w:t>
            </w:r>
            <w:r w:rsidR="007D1BA6" w:rsidRPr="007D1BA6">
              <w:rPr>
                <w:rFonts w:eastAsia="Calibri"/>
                <w:color w:val="auto"/>
                <w:sz w:val="21"/>
                <w:szCs w:val="21"/>
                <w:shd w:val="clear" w:color="auto" w:fill="auto"/>
                <w:lang w:eastAsia="en-US"/>
              </w:rPr>
              <w:t>23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7D1BA6" w:rsidRPr="007D1BA6">
              <w:rPr>
                <w:rFonts w:eastAsia="Calibri"/>
                <w:bCs/>
                <w:color w:val="auto"/>
                <w:sz w:val="21"/>
                <w:szCs w:val="21"/>
                <w:u w:val="single"/>
                <w:shd w:val="clear" w:color="auto" w:fill="auto"/>
                <w:lang w:eastAsia="en-US"/>
              </w:rPr>
              <w:t>«Обеспечение исполнения Договора на</w:t>
            </w:r>
            <w:r w:rsidR="007D1BA6">
              <w:rPr>
                <w:rFonts w:eastAsia="Calibri"/>
                <w:bCs/>
                <w:color w:val="auto"/>
                <w:sz w:val="21"/>
                <w:szCs w:val="21"/>
                <w:u w:val="single"/>
                <w:shd w:val="clear" w:color="auto" w:fill="auto"/>
                <w:lang w:eastAsia="en-US"/>
              </w:rPr>
              <w:t xml:space="preserve"> </w:t>
            </w:r>
            <w:r w:rsidR="007D1BA6" w:rsidRPr="007D1BA6">
              <w:rPr>
                <w:rFonts w:eastAsia="Calibri"/>
                <w:bCs/>
                <w:color w:val="auto"/>
                <w:sz w:val="21"/>
                <w:szCs w:val="21"/>
                <w:u w:val="single"/>
                <w:shd w:val="clear" w:color="auto" w:fill="auto"/>
                <w:lang w:eastAsia="en-US"/>
              </w:rPr>
              <w:t>поставку</w:t>
            </w:r>
            <w:r w:rsidR="007D1BA6">
              <w:rPr>
                <w:rFonts w:eastAsia="Calibri"/>
                <w:bCs/>
                <w:color w:val="auto"/>
                <w:sz w:val="21"/>
                <w:szCs w:val="21"/>
                <w:u w:val="single"/>
                <w:shd w:val="clear" w:color="auto" w:fill="auto"/>
                <w:lang w:eastAsia="en-US"/>
              </w:rPr>
              <w:t xml:space="preserve"> </w:t>
            </w:r>
            <w:r w:rsidR="007D1BA6" w:rsidRPr="007D1BA6">
              <w:rPr>
                <w:rFonts w:eastAsia="Calibri"/>
                <w:bCs/>
                <w:color w:val="auto"/>
                <w:sz w:val="21"/>
                <w:szCs w:val="21"/>
                <w:u w:val="single"/>
                <w:shd w:val="clear" w:color="auto" w:fill="auto"/>
                <w:lang w:eastAsia="en-US"/>
              </w:rPr>
              <w:t>задвижки диаметром 800 мм».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7D1BA6" w:rsidRPr="007D1BA6" w:rsidRDefault="007D1BA6" w:rsidP="007D1BA6">
      <w:pPr>
        <w:widowControl w:val="0"/>
        <w:numPr>
          <w:ilvl w:val="0"/>
          <w:numId w:val="34"/>
        </w:numPr>
        <w:suppressAutoHyphens/>
        <w:jc w:val="left"/>
        <w:rPr>
          <w:rFonts w:eastAsia="Andale Sans UI" w:cs="Tahoma"/>
          <w:color w:val="auto"/>
          <w:shd w:val="clear" w:color="auto" w:fill="auto"/>
          <w:lang w:eastAsia="en-US" w:bidi="en-US"/>
        </w:rPr>
      </w:pPr>
      <w:r w:rsidRPr="007D1BA6">
        <w:rPr>
          <w:rFonts w:eastAsia="Andale Sans UI" w:cs="Tahoma"/>
          <w:b/>
          <w:color w:val="auto"/>
          <w:shd w:val="clear" w:color="auto" w:fill="auto"/>
          <w:lang w:eastAsia="en-US" w:bidi="en-US"/>
        </w:rPr>
        <w:t xml:space="preserve">Наименование объекта закупки: </w:t>
      </w:r>
      <w:r w:rsidRPr="007D1BA6">
        <w:rPr>
          <w:rFonts w:eastAsia="Andale Sans UI" w:cs="Tahoma"/>
          <w:b/>
          <w:bCs/>
          <w:color w:val="auto"/>
          <w:shd w:val="clear" w:color="auto" w:fill="auto"/>
          <w:lang w:eastAsia="en-US" w:bidi="en-US"/>
        </w:rPr>
        <w:t xml:space="preserve"> Задвижка </w:t>
      </w:r>
      <w:r w:rsidRPr="007D1BA6">
        <w:rPr>
          <w:rFonts w:eastAsia="Andale Sans UI" w:cs="Calibri"/>
          <w:b/>
          <w:bCs/>
          <w:color w:val="000000"/>
          <w:shd w:val="clear" w:color="auto" w:fill="FFFFFF"/>
          <w:lang w:eastAsia="en-US" w:bidi="en-US"/>
        </w:rPr>
        <w:t>DN 800</w:t>
      </w:r>
      <w:r w:rsidRPr="007D1BA6">
        <w:rPr>
          <w:rFonts w:eastAsia="Andale Sans UI" w:cs="Tahoma"/>
          <w:b/>
          <w:bCs/>
          <w:color w:val="auto"/>
          <w:shd w:val="clear" w:color="auto" w:fill="auto"/>
          <w:lang w:eastAsia="en-US" w:bidi="en-US"/>
        </w:rPr>
        <w:t xml:space="preserve"> д</w:t>
      </w:r>
      <w:r w:rsidRPr="007D1BA6">
        <w:rPr>
          <w:rFonts w:eastAsia="Andale Sans UI" w:cs="Tahoma"/>
          <w:color w:val="auto"/>
          <w:shd w:val="clear" w:color="auto" w:fill="auto"/>
          <w:lang w:eastAsia="en-US" w:bidi="en-US"/>
        </w:rPr>
        <w:t>ля нужд МУП «Водоканал»</w:t>
      </w:r>
    </w:p>
    <w:p w:rsidR="007D1BA6" w:rsidRPr="007D1BA6" w:rsidRDefault="007D1BA6" w:rsidP="007D1BA6">
      <w:pPr>
        <w:widowControl w:val="0"/>
        <w:numPr>
          <w:ilvl w:val="0"/>
          <w:numId w:val="34"/>
        </w:numPr>
        <w:suppressAutoHyphens/>
        <w:jc w:val="left"/>
        <w:rPr>
          <w:rFonts w:ascii="OpenSans-Regular;Arial;sans-ser" w:eastAsia="Andale Sans UI" w:hAnsi="OpenSans-Regular;Arial;sans-ser" w:cs="Tahoma"/>
          <w:b/>
          <w:bCs/>
          <w:color w:val="000000"/>
          <w:szCs w:val="28"/>
          <w:shd w:val="clear" w:color="auto" w:fill="auto"/>
          <w:lang w:eastAsia="en-US" w:bidi="en-US"/>
        </w:rPr>
      </w:pPr>
      <w:r w:rsidRPr="007D1BA6">
        <w:rPr>
          <w:rFonts w:eastAsia="Andale Sans UI" w:cs="Tahoma"/>
          <w:color w:val="auto"/>
          <w:shd w:val="clear" w:color="auto" w:fill="auto"/>
          <w:lang w:eastAsia="en-US" w:bidi="en-US"/>
        </w:rPr>
        <w:t>Описание закупки:</w:t>
      </w:r>
      <w:r w:rsidRPr="007D1BA6">
        <w:rPr>
          <w:rFonts w:ascii="OpenSans-Regular;Arial;sans-ser" w:eastAsia="Andale Sans UI" w:hAnsi="OpenSans-Regular;Arial;sans-ser" w:cs="Tahoma"/>
          <w:b/>
          <w:bCs/>
          <w:color w:val="000000"/>
          <w:szCs w:val="28"/>
          <w:shd w:val="clear" w:color="auto" w:fill="auto"/>
          <w:lang w:eastAsia="en-US" w:bidi="en-US"/>
        </w:rPr>
        <w:t xml:space="preserve"> </w:t>
      </w:r>
    </w:p>
    <w:tbl>
      <w:tblPr>
        <w:tblW w:w="0" w:type="auto"/>
        <w:tblInd w:w="-131" w:type="dxa"/>
        <w:tblBorders>
          <w:top w:val="single" w:sz="4" w:space="0" w:color="000000"/>
          <w:left w:val="single" w:sz="4" w:space="0" w:color="000000"/>
          <w:bottom w:val="single" w:sz="4" w:space="0" w:color="000000"/>
          <w:right w:val="nil"/>
          <w:insideH w:val="single" w:sz="4" w:space="0" w:color="000000"/>
          <w:insideV w:val="nil"/>
        </w:tblBorders>
        <w:tblCellMar>
          <w:left w:w="23" w:type="dxa"/>
          <w:right w:w="28" w:type="dxa"/>
        </w:tblCellMar>
        <w:tblLook w:val="0000"/>
      </w:tblPr>
      <w:tblGrid>
        <w:gridCol w:w="448"/>
        <w:gridCol w:w="2037"/>
        <w:gridCol w:w="4636"/>
        <w:gridCol w:w="613"/>
        <w:gridCol w:w="851"/>
        <w:gridCol w:w="1944"/>
      </w:tblGrid>
      <w:tr w:rsidR="007D1BA6" w:rsidRPr="007D1BA6" w:rsidTr="00DB46D7">
        <w:trPr>
          <w:cantSplit/>
          <w:trHeight w:val="601"/>
        </w:trPr>
        <w:tc>
          <w:tcPr>
            <w:tcW w:w="450" w:type="dxa"/>
            <w:tcBorders>
              <w:top w:val="single" w:sz="4" w:space="0" w:color="000000"/>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val="en-US" w:eastAsia="en-US" w:bidi="en-US"/>
              </w:rPr>
            </w:pPr>
            <w:r w:rsidRPr="007D1BA6">
              <w:rPr>
                <w:rFonts w:eastAsia="Andale Sans UI" w:cs="Tahoma"/>
                <w:bCs/>
                <w:color w:val="auto"/>
                <w:sz w:val="22"/>
                <w:szCs w:val="22"/>
                <w:shd w:val="clear" w:color="auto" w:fill="auto"/>
                <w:lang w:val="en-US" w:eastAsia="en-US" w:bidi="en-US"/>
              </w:rPr>
              <w:t>№</w:t>
            </w:r>
          </w:p>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пп</w:t>
            </w:r>
          </w:p>
        </w:tc>
        <w:tc>
          <w:tcPr>
            <w:tcW w:w="2040" w:type="dxa"/>
            <w:tcBorders>
              <w:top w:val="single" w:sz="4" w:space="0" w:color="000000"/>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snapToGrid w:val="0"/>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 xml:space="preserve">Наименов. </w:t>
            </w:r>
          </w:p>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товара</w:t>
            </w:r>
          </w:p>
        </w:tc>
        <w:tc>
          <w:tcPr>
            <w:tcW w:w="4665" w:type="dxa"/>
            <w:tcBorders>
              <w:top w:val="single" w:sz="4" w:space="0" w:color="000000"/>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snapToGrid w:val="0"/>
              <w:jc w:val="left"/>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Характеристики товара</w:t>
            </w:r>
          </w:p>
        </w:tc>
        <w:tc>
          <w:tcPr>
            <w:tcW w:w="615" w:type="dxa"/>
            <w:tcBorders>
              <w:top w:val="single" w:sz="4" w:space="0" w:color="000000"/>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Ед.</w:t>
            </w:r>
          </w:p>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изм</w:t>
            </w:r>
          </w:p>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p>
        </w:tc>
        <w:tc>
          <w:tcPr>
            <w:tcW w:w="855" w:type="dxa"/>
            <w:tcBorders>
              <w:top w:val="single" w:sz="4" w:space="0" w:color="000000"/>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Кол.</w:t>
            </w:r>
          </w:p>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23" w:type="dxa"/>
            </w:tcMar>
          </w:tcPr>
          <w:p w:rsidR="007D1BA6" w:rsidRPr="007D1BA6" w:rsidRDefault="007D1BA6" w:rsidP="007D1BA6">
            <w:pPr>
              <w:widowControl w:val="0"/>
              <w:suppressLineNumbers/>
              <w:suppressAutoHyphens/>
              <w:jc w:val="center"/>
              <w:rPr>
                <w:rFonts w:eastAsia="Andale Sans UI" w:cs="Tahoma"/>
                <w:bCs/>
                <w:color w:val="auto"/>
                <w:sz w:val="22"/>
                <w:szCs w:val="22"/>
                <w:shd w:val="clear" w:color="auto" w:fill="auto"/>
                <w:lang w:eastAsia="en-US" w:bidi="en-US"/>
              </w:rPr>
            </w:pPr>
            <w:r w:rsidRPr="007D1BA6">
              <w:rPr>
                <w:rFonts w:eastAsia="Andale Sans UI" w:cs="Tahoma"/>
                <w:bCs/>
                <w:color w:val="auto"/>
                <w:sz w:val="22"/>
                <w:szCs w:val="22"/>
                <w:shd w:val="clear" w:color="auto" w:fill="auto"/>
                <w:lang w:eastAsia="en-US" w:bidi="en-US"/>
              </w:rPr>
              <w:t>ОКПД 2</w:t>
            </w:r>
          </w:p>
        </w:tc>
      </w:tr>
      <w:tr w:rsidR="007D1BA6" w:rsidRPr="007D1BA6" w:rsidTr="007D1BA6">
        <w:trPr>
          <w:cantSplit/>
          <w:trHeight w:val="2576"/>
        </w:trPr>
        <w:tc>
          <w:tcPr>
            <w:tcW w:w="450" w:type="dxa"/>
            <w:tcBorders>
              <w:top w:val="nil"/>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AutoHyphens/>
              <w:snapToGrid w:val="0"/>
              <w:spacing w:line="100" w:lineRule="atLeast"/>
              <w:jc w:val="left"/>
              <w:rPr>
                <w:rFonts w:eastAsia="Andale Sans UI" w:cs="Tahoma"/>
                <w:color w:val="auto"/>
                <w:shd w:val="clear" w:color="auto" w:fill="auto"/>
                <w:lang w:val="en-US" w:eastAsia="en-US" w:bidi="en-US"/>
              </w:rPr>
            </w:pPr>
            <w:r w:rsidRPr="007D1BA6">
              <w:rPr>
                <w:rFonts w:eastAsia="Andale Sans UI" w:cs="Tahoma"/>
                <w:color w:val="auto"/>
                <w:shd w:val="clear" w:color="auto" w:fill="auto"/>
                <w:lang w:val="en-US" w:eastAsia="en-US" w:bidi="en-US"/>
              </w:rPr>
              <w:t>1.</w:t>
            </w:r>
          </w:p>
        </w:tc>
        <w:tc>
          <w:tcPr>
            <w:tcW w:w="2040" w:type="dxa"/>
            <w:tcBorders>
              <w:top w:val="nil"/>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LineNumbers/>
              <w:suppressAutoHyphens/>
              <w:autoSpaceDE w:val="0"/>
              <w:snapToGrid w:val="0"/>
              <w:jc w:val="left"/>
              <w:rPr>
                <w:rFonts w:eastAsia="Andale Sans UI" w:cs="Calibri"/>
                <w:color w:val="000000"/>
                <w:shd w:val="clear" w:color="auto" w:fill="FFFFFF"/>
                <w:lang w:eastAsia="en-US" w:bidi="en-US"/>
              </w:rPr>
            </w:pPr>
            <w:r w:rsidRPr="007D1BA6">
              <w:rPr>
                <w:rFonts w:eastAsia="Andale Sans UI" w:cs="Calibri"/>
                <w:color w:val="000000"/>
                <w:shd w:val="clear" w:color="auto" w:fill="FFFFFF"/>
                <w:lang w:eastAsia="en-US" w:bidi="en-US"/>
              </w:rPr>
              <w:t>Задвижка Фланцевая, чугунная</w:t>
            </w:r>
            <w:r w:rsidR="009D62C4">
              <w:rPr>
                <w:rFonts w:eastAsia="Andale Sans UI" w:cs="Calibri"/>
                <w:color w:val="000000"/>
                <w:shd w:val="clear" w:color="auto" w:fill="FFFFFF"/>
                <w:lang w:eastAsia="en-US" w:bidi="en-US"/>
              </w:rPr>
              <w:t xml:space="preserve"> </w:t>
            </w:r>
            <w:r w:rsidR="009D62C4">
              <w:rPr>
                <w:rFonts w:eastAsia="Andale Sans UI" w:cs="Calibri"/>
                <w:color w:val="000000"/>
                <w:shd w:val="clear" w:color="auto" w:fill="FFFFFF"/>
                <w:lang w:val="en-US" w:eastAsia="en-US" w:bidi="en-US"/>
              </w:rPr>
              <w:t>DN</w:t>
            </w:r>
            <w:r w:rsidR="009D62C4">
              <w:rPr>
                <w:rFonts w:eastAsia="Andale Sans UI" w:cs="Calibri"/>
                <w:color w:val="000000"/>
                <w:shd w:val="clear" w:color="auto" w:fill="FFFFFF"/>
                <w:lang w:eastAsia="en-US" w:bidi="en-US"/>
              </w:rPr>
              <w:t>800</w:t>
            </w:r>
            <w:r w:rsidRPr="007D1BA6">
              <w:rPr>
                <w:rFonts w:eastAsia="Andale Sans UI" w:cs="Calibri"/>
                <w:color w:val="000000"/>
                <w:shd w:val="clear" w:color="auto" w:fill="FFFFFF"/>
                <w:lang w:eastAsia="en-US" w:bidi="en-US"/>
              </w:rPr>
              <w:t xml:space="preserve">, с обрезиненным клином, не выдвижным шпинделем по </w:t>
            </w:r>
            <w:r w:rsidRPr="007D1BA6">
              <w:rPr>
                <w:rFonts w:eastAsia="Andale Sans UI" w:cs="Calibri"/>
                <w:b/>
                <w:bCs/>
                <w:color w:val="000000"/>
                <w:shd w:val="clear" w:color="auto" w:fill="FFFFFF"/>
                <w:lang w:eastAsia="en-US" w:bidi="en-US"/>
              </w:rPr>
              <w:t>ГОСТ 5762-2002</w:t>
            </w:r>
            <w:r w:rsidR="009D62C4">
              <w:rPr>
                <w:rFonts w:eastAsia="Andale Sans UI" w:cs="Calibri"/>
                <w:b/>
                <w:bCs/>
                <w:color w:val="000000"/>
                <w:shd w:val="clear" w:color="auto" w:fill="FFFFFF"/>
                <w:lang w:eastAsia="en-US" w:bidi="en-US"/>
              </w:rPr>
              <w:t xml:space="preserve"> </w:t>
            </w:r>
            <w:r w:rsidR="009D62C4" w:rsidRPr="009D62C4">
              <w:rPr>
                <w:rFonts w:eastAsia="Andale Sans UI" w:cs="Calibri"/>
                <w:bCs/>
                <w:color w:val="000000"/>
                <w:shd w:val="clear" w:color="auto" w:fill="FFFFFF"/>
                <w:lang w:eastAsia="en-US" w:bidi="en-US"/>
              </w:rPr>
              <w:t>«Арматура трубопроводная промышленная. Задвижки на номинальное давление не более PN 250. Общие технические условия»</w:t>
            </w:r>
            <w:r w:rsidRPr="007D1BA6">
              <w:rPr>
                <w:rFonts w:eastAsia="Andale Sans UI" w:cs="Calibri"/>
                <w:color w:val="000000"/>
                <w:shd w:val="clear" w:color="auto" w:fill="FFFFFF"/>
                <w:lang w:eastAsia="en-US" w:bidi="en-US"/>
              </w:rPr>
              <w:t>.</w:t>
            </w:r>
          </w:p>
          <w:p w:rsidR="007D1BA6" w:rsidRPr="007D1BA6" w:rsidRDefault="007D1BA6" w:rsidP="007D1BA6">
            <w:pPr>
              <w:suppressAutoHyphens/>
              <w:autoSpaceDE w:val="0"/>
              <w:snapToGrid w:val="0"/>
              <w:jc w:val="left"/>
              <w:rPr>
                <w:rFonts w:eastAsia="Andale Sans UI" w:cs="Calibri"/>
                <w:color w:val="000000"/>
                <w:shd w:val="clear" w:color="auto" w:fill="FFFFFF"/>
                <w:lang w:eastAsia="en-US" w:bidi="en-US"/>
              </w:rPr>
            </w:pPr>
          </w:p>
        </w:tc>
        <w:tc>
          <w:tcPr>
            <w:tcW w:w="4665" w:type="dxa"/>
            <w:tcBorders>
              <w:top w:val="nil"/>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Тип задвижки клиновые, с обрезиненным клином  30ч939р</w:t>
            </w:r>
            <w:r w:rsidR="009D62C4">
              <w:rPr>
                <w:rFonts w:eastAsia="Andale Sans UI" w:cs="Tahoma"/>
                <w:color w:val="auto"/>
                <w:shd w:val="clear" w:color="auto" w:fill="FFFFFF"/>
                <w:lang w:eastAsia="en-US" w:bidi="en-US"/>
              </w:rPr>
              <w:t xml:space="preserve">, </w:t>
            </w:r>
            <w:r w:rsidR="009D62C4" w:rsidRPr="007D1BA6">
              <w:rPr>
                <w:rFonts w:eastAsia="Andale Sans UI" w:cs="Tahoma"/>
                <w:color w:val="auto"/>
                <w:shd w:val="clear" w:color="auto" w:fill="FFFFFF"/>
                <w:lang w:eastAsia="en-US" w:bidi="en-US"/>
              </w:rPr>
              <w:t>30ч</w:t>
            </w:r>
            <w:r w:rsidR="009D62C4">
              <w:rPr>
                <w:rFonts w:eastAsia="Andale Sans UI" w:cs="Tahoma"/>
                <w:color w:val="auto"/>
                <w:shd w:val="clear" w:color="auto" w:fill="FFFFFF"/>
                <w:lang w:eastAsia="en-US" w:bidi="en-US"/>
              </w:rPr>
              <w:t>5</w:t>
            </w:r>
            <w:r w:rsidR="009D62C4" w:rsidRPr="007D1BA6">
              <w:rPr>
                <w:rFonts w:eastAsia="Andale Sans UI" w:cs="Tahoma"/>
                <w:color w:val="auto"/>
                <w:shd w:val="clear" w:color="auto" w:fill="FFFFFF"/>
                <w:lang w:eastAsia="en-US" w:bidi="en-US"/>
              </w:rPr>
              <w:t>39р</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Диаметр условного прохода </w:t>
            </w:r>
            <w:r w:rsidRPr="007D1BA6">
              <w:rPr>
                <w:rFonts w:eastAsia="Andale Sans UI" w:cs="Tahoma"/>
                <w:color w:val="auto"/>
                <w:shd w:val="clear" w:color="auto" w:fill="FFFFFF"/>
                <w:lang w:val="en-US" w:eastAsia="en-US" w:bidi="en-US"/>
              </w:rPr>
              <w:t>DN</w:t>
            </w:r>
            <w:r w:rsidRPr="007D1BA6">
              <w:rPr>
                <w:rFonts w:eastAsia="Andale Sans UI" w:cs="Tahoma"/>
                <w:color w:val="auto"/>
                <w:shd w:val="clear" w:color="auto" w:fill="FFFFFF"/>
                <w:lang w:eastAsia="en-US" w:bidi="en-US"/>
              </w:rPr>
              <w:t>, мм       800</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Рабочее давление </w:t>
            </w:r>
            <w:r w:rsidRPr="007D1BA6">
              <w:rPr>
                <w:rFonts w:eastAsia="Andale Sans UI" w:cs="Tahoma"/>
                <w:color w:val="auto"/>
                <w:shd w:val="clear" w:color="auto" w:fill="FFFFFF"/>
                <w:lang w:val="en-US" w:eastAsia="en-US" w:bidi="en-US"/>
              </w:rPr>
              <w:t>PN</w:t>
            </w:r>
            <w:r w:rsidRPr="007D1BA6">
              <w:rPr>
                <w:rFonts w:eastAsia="Andale Sans UI" w:cs="Tahoma"/>
                <w:color w:val="auto"/>
                <w:shd w:val="clear" w:color="auto" w:fill="FFFFFF"/>
                <w:lang w:eastAsia="en-US" w:bidi="en-US"/>
              </w:rPr>
              <w:t>, атм           не более  16</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Материал корпуса                                 Чугун</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Тип проходного сечения       Полный проход</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Материал шпинделя                               2</w:t>
            </w:r>
            <w:r w:rsidRPr="007D1BA6">
              <w:rPr>
                <w:rFonts w:eastAsia="Andale Sans UI" w:cs="Tahoma"/>
                <w:color w:val="auto"/>
                <w:shd w:val="clear" w:color="auto" w:fill="FFFFFF"/>
                <w:lang w:val="en-US" w:eastAsia="en-US" w:bidi="en-US"/>
              </w:rPr>
              <w:t>Cr</w:t>
            </w:r>
            <w:r w:rsidRPr="007D1BA6">
              <w:rPr>
                <w:rFonts w:eastAsia="Andale Sans UI" w:cs="Tahoma"/>
                <w:color w:val="auto"/>
                <w:shd w:val="clear" w:color="auto" w:fill="FFFFFF"/>
                <w:lang w:eastAsia="en-US" w:bidi="en-US"/>
              </w:rPr>
              <w:t>13</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Крышка                                                 </w:t>
            </w:r>
            <w:r w:rsidRPr="007D1BA6">
              <w:rPr>
                <w:rFonts w:eastAsia="Andale Sans UI" w:cs="Tahoma"/>
                <w:color w:val="auto"/>
                <w:shd w:val="clear" w:color="auto" w:fill="FFFFFF"/>
                <w:lang w:val="en-US" w:eastAsia="en-US" w:bidi="en-US"/>
              </w:rPr>
              <w:t>GGG</w:t>
            </w:r>
            <w:r w:rsidRPr="007D1BA6">
              <w:rPr>
                <w:rFonts w:eastAsia="Andale Sans UI" w:cs="Tahoma"/>
                <w:color w:val="auto"/>
                <w:shd w:val="clear" w:color="auto" w:fill="FFFFFF"/>
                <w:lang w:eastAsia="en-US" w:bidi="en-US"/>
              </w:rPr>
              <w:t>50</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Материал клина     </w:t>
            </w:r>
            <w:r w:rsidRPr="007D1BA6">
              <w:rPr>
                <w:rFonts w:eastAsia="Andale Sans UI" w:cs="Tahoma"/>
                <w:color w:val="auto"/>
                <w:shd w:val="clear" w:color="auto" w:fill="FFFFFF"/>
                <w:lang w:val="en-US" w:eastAsia="en-US" w:bidi="en-US"/>
              </w:rPr>
              <w:t>GGG</w:t>
            </w:r>
            <w:r w:rsidRPr="007D1BA6">
              <w:rPr>
                <w:rFonts w:eastAsia="Andale Sans UI" w:cs="Tahoma"/>
                <w:color w:val="auto"/>
                <w:shd w:val="clear" w:color="auto" w:fill="FFFFFF"/>
                <w:lang w:eastAsia="en-US" w:bidi="en-US"/>
              </w:rPr>
              <w:t xml:space="preserve">50 покрытый </w:t>
            </w:r>
            <w:r w:rsidRPr="007D1BA6">
              <w:rPr>
                <w:rFonts w:eastAsia="Andale Sans UI" w:cs="Tahoma"/>
                <w:color w:val="auto"/>
                <w:shd w:val="clear" w:color="auto" w:fill="FFFFFF"/>
                <w:lang w:val="en-US" w:eastAsia="en-US" w:bidi="en-US"/>
              </w:rPr>
              <w:t>EPDM</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Прокладка крышки корпуса                 </w:t>
            </w:r>
            <w:r w:rsidRPr="007D1BA6">
              <w:rPr>
                <w:rFonts w:eastAsia="Andale Sans UI" w:cs="Tahoma"/>
                <w:color w:val="auto"/>
                <w:shd w:val="clear" w:color="auto" w:fill="FFFFFF"/>
                <w:lang w:val="en-US" w:eastAsia="en-US" w:bidi="en-US"/>
              </w:rPr>
              <w:t>EPDM</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Втулка                                     Бронза (латунь)</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Покрытие эпоксидно-порошковое  </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не менее 250 мкм</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 xml:space="preserve">Марка материала корпуса                   </w:t>
            </w:r>
            <w:r w:rsidRPr="007D1BA6">
              <w:rPr>
                <w:rFonts w:eastAsia="Andale Sans UI" w:cs="Tahoma"/>
                <w:color w:val="auto"/>
                <w:shd w:val="clear" w:color="auto" w:fill="FFFFFF"/>
                <w:lang w:val="en-US" w:eastAsia="en-US" w:bidi="en-US"/>
              </w:rPr>
              <w:t>GGG</w:t>
            </w:r>
            <w:r w:rsidRPr="007D1BA6">
              <w:rPr>
                <w:rFonts w:eastAsia="Andale Sans UI" w:cs="Tahoma"/>
                <w:color w:val="auto"/>
                <w:shd w:val="clear" w:color="auto" w:fill="FFFFFF"/>
                <w:lang w:eastAsia="en-US" w:bidi="en-US"/>
              </w:rPr>
              <w:t>50</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Рабочая среда                                           Вода</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Температура рабочей среды      не более 90С</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auto"/>
                <w:shd w:val="clear" w:color="auto" w:fill="FFFFFF"/>
                <w:lang w:eastAsia="en-US" w:bidi="en-US"/>
              </w:rPr>
              <w:t>Управление        Ручное</w:t>
            </w:r>
          </w:p>
          <w:p w:rsidR="007D1BA6" w:rsidRPr="007D1BA6" w:rsidRDefault="007D1BA6" w:rsidP="007D1BA6">
            <w:pPr>
              <w:widowControl w:val="0"/>
              <w:suppressAutoHyphens/>
              <w:jc w:val="left"/>
              <w:rPr>
                <w:rFonts w:eastAsia="Andale Sans UI" w:cs="Tahoma"/>
                <w:color w:val="000000"/>
                <w:shd w:val="clear" w:color="auto" w:fill="FFFFFF"/>
                <w:lang w:eastAsia="en-US" w:bidi="en-US"/>
              </w:rPr>
            </w:pPr>
            <w:r w:rsidRPr="007D1BA6">
              <w:rPr>
                <w:rFonts w:eastAsia="Andale Sans UI" w:cs="Tahoma"/>
                <w:color w:val="000000"/>
                <w:shd w:val="clear" w:color="auto" w:fill="FFFFFF"/>
                <w:lang w:eastAsia="en-US" w:bidi="en-US"/>
              </w:rPr>
              <w:t>Класс герметичности  не ниже А по ГОСТ 9544-2015г.</w:t>
            </w:r>
          </w:p>
          <w:p w:rsidR="007D1BA6" w:rsidRPr="007D1BA6" w:rsidRDefault="007D1BA6" w:rsidP="007D1BA6">
            <w:pPr>
              <w:widowControl w:val="0"/>
              <w:suppressAutoHyphens/>
              <w:jc w:val="left"/>
              <w:rPr>
                <w:rFonts w:eastAsia="Andale Sans UI" w:cs="Tahoma"/>
                <w:color w:val="auto"/>
                <w:shd w:val="clear" w:color="auto" w:fill="FFFFFF"/>
                <w:lang w:eastAsia="en-US" w:bidi="en-US"/>
              </w:rPr>
            </w:pPr>
            <w:r w:rsidRPr="007D1BA6">
              <w:rPr>
                <w:rFonts w:eastAsia="Andale Sans UI" w:cs="Tahoma"/>
                <w:color w:val="000000"/>
                <w:shd w:val="clear" w:color="auto" w:fill="FFFFFF"/>
                <w:lang w:eastAsia="en-US" w:bidi="en-US"/>
              </w:rPr>
              <w:t xml:space="preserve"> Присоединение фланцевое по ГОСТ  33259-2015г </w:t>
            </w:r>
            <w:r w:rsidRPr="007D1BA6">
              <w:rPr>
                <w:rFonts w:eastAsia="Andale Sans UI" w:cs="Tahoma"/>
                <w:b/>
                <w:color w:val="000000"/>
                <w:sz w:val="20"/>
                <w:szCs w:val="20"/>
                <w:shd w:val="clear" w:color="auto" w:fill="FFFFFF"/>
                <w:lang w:eastAsia="en-US" w:bidi="en-US"/>
              </w:rPr>
              <w:t xml:space="preserve">  </w:t>
            </w:r>
            <w:r w:rsidRPr="007D1BA6">
              <w:rPr>
                <w:rFonts w:eastAsia="Andale Sans UI" w:cs="Tahoma"/>
                <w:color w:val="auto"/>
                <w:shd w:val="clear" w:color="auto" w:fill="FFFFFF"/>
                <w:lang w:eastAsia="en-US" w:bidi="en-US"/>
              </w:rPr>
              <w:t xml:space="preserve"> </w:t>
            </w:r>
          </w:p>
        </w:tc>
        <w:tc>
          <w:tcPr>
            <w:tcW w:w="615" w:type="dxa"/>
            <w:tcBorders>
              <w:top w:val="nil"/>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AutoHyphens/>
              <w:autoSpaceDE w:val="0"/>
              <w:snapToGrid w:val="0"/>
              <w:jc w:val="center"/>
              <w:rPr>
                <w:rFonts w:eastAsia="Andale Sans UI" w:cs="Tahoma"/>
                <w:color w:val="000000"/>
                <w:spacing w:val="2"/>
                <w:sz w:val="22"/>
                <w:szCs w:val="22"/>
                <w:shd w:val="clear" w:color="auto" w:fill="FFFFFF"/>
                <w:lang w:eastAsia="en-US" w:bidi="en-US"/>
              </w:rPr>
            </w:pPr>
            <w:r w:rsidRPr="007D1BA6">
              <w:rPr>
                <w:rFonts w:eastAsia="Andale Sans UI" w:cs="Tahoma"/>
                <w:color w:val="000000"/>
                <w:spacing w:val="2"/>
                <w:sz w:val="22"/>
                <w:szCs w:val="22"/>
                <w:shd w:val="clear" w:color="auto" w:fill="FFFFFF"/>
                <w:lang w:eastAsia="en-US" w:bidi="en-US"/>
              </w:rPr>
              <w:t>шт.</w:t>
            </w:r>
          </w:p>
        </w:tc>
        <w:tc>
          <w:tcPr>
            <w:tcW w:w="855" w:type="dxa"/>
            <w:tcBorders>
              <w:top w:val="nil"/>
              <w:left w:val="single" w:sz="4" w:space="0" w:color="000000"/>
              <w:bottom w:val="single" w:sz="4" w:space="0" w:color="000000"/>
              <w:right w:val="nil"/>
            </w:tcBorders>
            <w:shd w:val="clear" w:color="auto" w:fill="auto"/>
            <w:tcMar>
              <w:left w:w="23" w:type="dxa"/>
            </w:tcMar>
          </w:tcPr>
          <w:p w:rsidR="007D1BA6" w:rsidRPr="007D1BA6" w:rsidRDefault="007D1BA6" w:rsidP="007D1BA6">
            <w:pPr>
              <w:widowControl w:val="0"/>
              <w:suppressAutoHyphens/>
              <w:autoSpaceDE w:val="0"/>
              <w:snapToGrid w:val="0"/>
              <w:jc w:val="center"/>
              <w:rPr>
                <w:rFonts w:eastAsia="Andale Sans UI" w:cs="Tahoma"/>
                <w:bCs/>
                <w:color w:val="000000"/>
                <w:sz w:val="22"/>
                <w:szCs w:val="22"/>
                <w:shd w:val="clear" w:color="auto" w:fill="FFFFFF"/>
                <w:lang w:eastAsia="en-US" w:bidi="en-US"/>
              </w:rPr>
            </w:pPr>
            <w:r w:rsidRPr="007D1BA6">
              <w:rPr>
                <w:rFonts w:eastAsia="Andale Sans UI" w:cs="Tahoma"/>
                <w:bCs/>
                <w:color w:val="000000"/>
                <w:sz w:val="22"/>
                <w:szCs w:val="22"/>
                <w:shd w:val="clear" w:color="auto" w:fill="FFFFFF"/>
                <w:lang w:eastAsia="en-US" w:bidi="en-US"/>
              </w:rPr>
              <w:t>1</w:t>
            </w:r>
          </w:p>
        </w:tc>
        <w:tc>
          <w:tcPr>
            <w:tcW w:w="1949" w:type="dxa"/>
            <w:tcBorders>
              <w:top w:val="nil"/>
              <w:left w:val="single" w:sz="4" w:space="0" w:color="000000"/>
              <w:bottom w:val="single" w:sz="4" w:space="0" w:color="000000"/>
              <w:right w:val="single" w:sz="4" w:space="0" w:color="000000"/>
            </w:tcBorders>
            <w:shd w:val="clear" w:color="auto" w:fill="auto"/>
            <w:tcMar>
              <w:left w:w="23" w:type="dxa"/>
            </w:tcMar>
          </w:tcPr>
          <w:p w:rsidR="007D1BA6" w:rsidRPr="007D1BA6" w:rsidRDefault="007D1BA6" w:rsidP="007D1BA6">
            <w:pPr>
              <w:keepNext/>
              <w:widowControl w:val="0"/>
              <w:suppressAutoHyphens/>
              <w:autoSpaceDE w:val="0"/>
              <w:snapToGrid w:val="0"/>
              <w:spacing w:before="140" w:after="120"/>
              <w:jc w:val="center"/>
              <w:outlineLvl w:val="2"/>
              <w:rPr>
                <w:rFonts w:ascii="Tahoma" w:eastAsia="Tahoma" w:hAnsi="Tahoma" w:cs="Calibri"/>
                <w:b/>
                <w:bCs/>
                <w:color w:val="000000"/>
                <w:sz w:val="21"/>
                <w:shd w:val="clear" w:color="auto" w:fill="FFFFFF"/>
                <w:lang w:eastAsia="en-US" w:bidi="en-US"/>
              </w:rPr>
            </w:pPr>
            <w:r w:rsidRPr="007D1BA6">
              <w:rPr>
                <w:rFonts w:ascii="Tahoma" w:eastAsia="Tahoma" w:hAnsi="Tahoma" w:cs="Calibri"/>
                <w:b/>
                <w:bCs/>
                <w:color w:val="000000"/>
                <w:sz w:val="21"/>
                <w:shd w:val="clear" w:color="auto" w:fill="FFFFFF"/>
                <w:lang w:eastAsia="en-US" w:bidi="en-US"/>
              </w:rPr>
              <w:t>Код ОКПД2 28.14.13.120 - Задвижки</w:t>
            </w:r>
          </w:p>
          <w:p w:rsidR="007D1BA6" w:rsidRPr="007D1BA6" w:rsidRDefault="007D1BA6" w:rsidP="007D1BA6">
            <w:pPr>
              <w:widowControl w:val="0"/>
              <w:suppressAutoHyphens/>
              <w:autoSpaceDE w:val="0"/>
              <w:snapToGrid w:val="0"/>
              <w:spacing w:after="120"/>
              <w:jc w:val="center"/>
              <w:rPr>
                <w:rFonts w:eastAsia="Andale Sans UI" w:cs="Calibri"/>
                <w:color w:val="000000"/>
                <w:shd w:val="clear" w:color="auto" w:fill="FFFFFF"/>
                <w:lang w:eastAsia="en-US" w:bidi="en-US"/>
              </w:rPr>
            </w:pPr>
          </w:p>
        </w:tc>
      </w:tr>
    </w:tbl>
    <w:p w:rsidR="007D1BA6" w:rsidRPr="007D1BA6" w:rsidRDefault="007D1BA6" w:rsidP="007D1BA6">
      <w:pPr>
        <w:widowControl w:val="0"/>
        <w:tabs>
          <w:tab w:val="left" w:pos="720"/>
        </w:tabs>
        <w:suppressAutoHyphens/>
        <w:ind w:firstLine="426"/>
        <w:rPr>
          <w:rFonts w:eastAsia="Andale Sans UI" w:cs="Tahoma"/>
          <w:b/>
          <w:color w:val="auto"/>
          <w:shd w:val="clear" w:color="auto" w:fill="auto"/>
          <w:lang w:eastAsia="en-US" w:bidi="en-US"/>
        </w:rPr>
      </w:pPr>
      <w:r>
        <w:rPr>
          <w:rFonts w:eastAsia="Andale Sans UI" w:cs="Tahoma"/>
          <w:b/>
          <w:color w:val="auto"/>
          <w:shd w:val="clear" w:color="auto" w:fill="auto"/>
          <w:lang w:eastAsia="en-US" w:bidi="en-US"/>
        </w:rPr>
        <w:t xml:space="preserve">3.  </w:t>
      </w:r>
      <w:r w:rsidRPr="007D1BA6">
        <w:rPr>
          <w:rFonts w:eastAsia="Andale Sans UI" w:cs="Tahoma"/>
          <w:b/>
          <w:color w:val="auto"/>
          <w:shd w:val="clear" w:color="auto" w:fill="auto"/>
          <w:lang w:eastAsia="en-US" w:bidi="en-US"/>
        </w:rPr>
        <w:t>Общие требования к Товару:</w:t>
      </w:r>
    </w:p>
    <w:p w:rsidR="007D1BA6" w:rsidRPr="007D1BA6" w:rsidRDefault="007D1BA6" w:rsidP="007D1BA6">
      <w:pPr>
        <w:widowControl w:val="0"/>
        <w:tabs>
          <w:tab w:val="left" w:pos="851"/>
        </w:tabs>
        <w:suppressAutoHyphens/>
        <w:ind w:firstLine="426"/>
        <w:rPr>
          <w:rFonts w:eastAsia="Andale Sans UI" w:cs="Tahoma"/>
          <w:color w:val="auto"/>
          <w:shd w:val="clear" w:color="auto" w:fill="auto"/>
          <w:lang w:eastAsia="en-US" w:bidi="en-US"/>
        </w:rPr>
      </w:pPr>
      <w:r w:rsidRPr="007D1BA6">
        <w:rPr>
          <w:rFonts w:eastAsia="Andale Sans UI" w:cs="Tahoma"/>
          <w:color w:val="auto"/>
          <w:shd w:val="clear" w:color="auto" w:fill="auto"/>
          <w:lang w:eastAsia="en-US" w:bidi="en-US"/>
        </w:rPr>
        <w:t>Весь товар должен быть новым,  не снятым с длительного хранения, не восстановленным, изготовленным не ранее чем в 2022 году, должен полностью соответствовать требованиям Технического задания.</w:t>
      </w:r>
    </w:p>
    <w:p w:rsidR="007D1BA6" w:rsidRPr="007D1BA6" w:rsidRDefault="007D1BA6" w:rsidP="007D1BA6">
      <w:pPr>
        <w:widowControl w:val="0"/>
        <w:suppressAutoHyphens/>
        <w:ind w:firstLine="426"/>
        <w:rPr>
          <w:rFonts w:eastAsia="Andale Sans UI" w:cs="Tahoma"/>
          <w:color w:val="000000"/>
          <w:shd w:val="clear" w:color="auto" w:fill="FFFFFF"/>
          <w:lang w:eastAsia="en-US" w:bidi="en-US"/>
        </w:rPr>
      </w:pPr>
      <w:r w:rsidRPr="007D1BA6">
        <w:rPr>
          <w:rFonts w:eastAsia="Andale Sans UI" w:cs="Tahoma"/>
          <w:color w:val="000000"/>
          <w:shd w:val="clear" w:color="auto" w:fill="FFFFFF"/>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7D1BA6" w:rsidRPr="007D1BA6" w:rsidRDefault="007D1BA6" w:rsidP="007D1BA6">
      <w:pPr>
        <w:widowControl w:val="0"/>
        <w:suppressAutoHyphens/>
        <w:ind w:firstLine="426"/>
        <w:rPr>
          <w:rFonts w:eastAsia="Andale Sans UI" w:cs="Tahoma"/>
          <w:color w:val="000000"/>
          <w:shd w:val="clear" w:color="auto" w:fill="FFFFFF"/>
          <w:lang w:eastAsia="en-US" w:bidi="en-US"/>
        </w:rPr>
      </w:pPr>
      <w:r w:rsidRPr="007D1BA6">
        <w:rPr>
          <w:rFonts w:eastAsia="Andale Sans UI" w:cs="Tahoma"/>
          <w:color w:val="auto"/>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7D1BA6">
        <w:rPr>
          <w:rFonts w:eastAsia="Andale Sans UI" w:cs="Tahoma"/>
          <w:color w:val="000000"/>
          <w:shd w:val="clear" w:color="auto" w:fill="FFFFFF"/>
          <w:lang w:eastAsia="en-US" w:bidi="en-US"/>
        </w:rPr>
        <w:t xml:space="preserve"> </w:t>
      </w:r>
    </w:p>
    <w:p w:rsidR="007D1BA6" w:rsidRPr="007D1BA6" w:rsidRDefault="007D1BA6" w:rsidP="007D1BA6">
      <w:pPr>
        <w:widowControl w:val="0"/>
        <w:suppressAutoHyphens/>
        <w:spacing w:after="200"/>
        <w:ind w:firstLine="426"/>
        <w:contextualSpacing/>
        <w:rPr>
          <w:rFonts w:eastAsia="Andale Sans UI" w:cs="Tahoma"/>
          <w:b/>
          <w:color w:val="auto"/>
          <w:shd w:val="clear" w:color="auto" w:fill="auto"/>
          <w:lang w:eastAsia="ar-SA" w:bidi="en-US"/>
        </w:rPr>
      </w:pPr>
      <w:r w:rsidRPr="007D1BA6">
        <w:rPr>
          <w:rFonts w:eastAsia="Andale Sans UI" w:cs="Tahoma"/>
          <w:b/>
          <w:color w:val="auto"/>
          <w:shd w:val="clear" w:color="auto" w:fill="auto"/>
          <w:lang w:eastAsia="ar-SA" w:bidi="en-US"/>
        </w:rPr>
        <w:t>4. Условия, место доставки и срок поставки товара:</w:t>
      </w:r>
    </w:p>
    <w:p w:rsidR="007D1BA6" w:rsidRPr="007D1BA6" w:rsidRDefault="007D1BA6" w:rsidP="007D1BA6">
      <w:pPr>
        <w:widowControl w:val="0"/>
        <w:suppressAutoHyphens/>
        <w:spacing w:after="200"/>
        <w:ind w:firstLine="426"/>
        <w:contextualSpacing/>
        <w:rPr>
          <w:rFonts w:eastAsia="Andale Sans UI" w:cs="Tahoma"/>
          <w:color w:val="auto"/>
          <w:shd w:val="clear" w:color="auto" w:fill="auto"/>
          <w:lang w:eastAsia="ar-SA" w:bidi="en-US"/>
        </w:rPr>
      </w:pPr>
      <w:r w:rsidRPr="007D1BA6">
        <w:rPr>
          <w:rFonts w:eastAsia="Andale Sans UI" w:cs="Tahoma"/>
          <w:color w:val="auto"/>
          <w:shd w:val="clear" w:color="auto" w:fill="auto"/>
          <w:lang w:eastAsia="ar-SA" w:bidi="en-US"/>
        </w:rPr>
        <w:t xml:space="preserve">4.1. Поставка товара должна осуществляться </w:t>
      </w:r>
      <w:r w:rsidRPr="007D1BA6">
        <w:rPr>
          <w:rFonts w:eastAsia="Andale Sans UI" w:cs="Tahoma"/>
          <w:bCs/>
          <w:color w:val="auto"/>
          <w:shd w:val="clear" w:color="auto" w:fill="auto"/>
          <w:lang w:eastAsia="ar-SA" w:bidi="en-US"/>
        </w:rPr>
        <w:t>в соответствии с Техническим заданием,      условиями  договора, требованиями действующего законодательства Российской Федерации</w:t>
      </w:r>
      <w:r w:rsidRPr="007D1BA6">
        <w:rPr>
          <w:rFonts w:eastAsia="Andale Sans UI" w:cs="Tahoma"/>
          <w:color w:val="auto"/>
          <w:shd w:val="clear" w:color="auto" w:fill="auto"/>
          <w:lang w:eastAsia="ar-SA" w:bidi="en-US"/>
        </w:rPr>
        <w:t>.</w:t>
      </w:r>
    </w:p>
    <w:p w:rsidR="007D1BA6" w:rsidRPr="007D1BA6" w:rsidRDefault="007D1BA6" w:rsidP="007D1BA6">
      <w:pPr>
        <w:widowControl w:val="0"/>
        <w:suppressAutoHyphens/>
        <w:spacing w:after="200"/>
        <w:ind w:firstLine="426"/>
        <w:contextualSpacing/>
        <w:rPr>
          <w:rFonts w:eastAsia="Andale Sans UI" w:cs="Tahoma"/>
          <w:color w:val="auto"/>
          <w:shd w:val="clear" w:color="auto" w:fill="auto"/>
          <w:lang w:eastAsia="ar-SA" w:bidi="en-US"/>
        </w:rPr>
      </w:pPr>
      <w:r w:rsidRPr="007D1BA6">
        <w:rPr>
          <w:rFonts w:eastAsia="Andale Sans UI" w:cs="Tahoma"/>
          <w:color w:val="auto"/>
          <w:shd w:val="clear" w:color="auto" w:fill="auto"/>
          <w:lang w:eastAsia="ar-SA" w:bidi="en-US"/>
        </w:rPr>
        <w:t xml:space="preserve">5. </w:t>
      </w:r>
      <w:r w:rsidRPr="007D1BA6">
        <w:rPr>
          <w:rFonts w:eastAsia="Andale Sans UI" w:cs="Tahoma"/>
          <w:b/>
          <w:bCs/>
          <w:color w:val="auto"/>
          <w:shd w:val="clear" w:color="auto" w:fill="auto"/>
          <w:lang w:eastAsia="ar-SA" w:bidi="en-US"/>
        </w:rPr>
        <w:t>Условия поставки</w:t>
      </w:r>
      <w:r w:rsidRPr="007D1BA6">
        <w:rPr>
          <w:rFonts w:eastAsia="Andale Sans UI" w:cs="Tahoma"/>
          <w:color w:val="auto"/>
          <w:shd w:val="clear" w:color="auto" w:fill="auto"/>
          <w:lang w:eastAsia="ar-SA" w:bidi="en-US"/>
        </w:rPr>
        <w:t>: Поставка товара производится силами и средствами Поставщика в  соответствии с условиями Договора.</w:t>
      </w:r>
    </w:p>
    <w:p w:rsidR="007D1BA6" w:rsidRPr="007D1BA6" w:rsidRDefault="007D1BA6" w:rsidP="007D1BA6">
      <w:pPr>
        <w:widowControl w:val="0"/>
        <w:suppressAutoHyphens/>
        <w:spacing w:after="200"/>
        <w:ind w:firstLine="426"/>
        <w:contextualSpacing/>
        <w:rPr>
          <w:rFonts w:eastAsia="Andale Sans UI" w:cs="Tahoma"/>
          <w:color w:val="auto"/>
          <w:shd w:val="clear" w:color="auto" w:fill="auto"/>
          <w:lang w:eastAsia="ar-SA" w:bidi="en-US"/>
        </w:rPr>
      </w:pPr>
      <w:r w:rsidRPr="007D1BA6">
        <w:rPr>
          <w:rFonts w:eastAsia="Andale Sans UI" w:cs="Tahoma"/>
          <w:color w:val="auto"/>
          <w:shd w:val="clear" w:color="auto" w:fill="auto"/>
          <w:lang w:eastAsia="ar-SA" w:bidi="en-US"/>
        </w:rPr>
        <w:t xml:space="preserve">5.1. </w:t>
      </w:r>
      <w:r w:rsidRPr="007D1BA6">
        <w:rPr>
          <w:rFonts w:eastAsia="Andale Sans UI" w:cs="Tahoma"/>
          <w:b/>
          <w:bCs/>
          <w:color w:val="auto"/>
          <w:shd w:val="clear" w:color="auto" w:fill="auto"/>
          <w:lang w:eastAsia="ar-SA" w:bidi="en-US"/>
        </w:rPr>
        <w:t>Место доставки товара</w:t>
      </w:r>
      <w:r w:rsidRPr="007D1BA6">
        <w:rPr>
          <w:rFonts w:eastAsia="Andale Sans UI" w:cs="Tahoma"/>
          <w:color w:val="auto"/>
          <w:shd w:val="clear" w:color="auto" w:fill="auto"/>
          <w:lang w:eastAsia="ar-SA" w:bidi="en-US"/>
        </w:rPr>
        <w:t>: МУП «Водоканал» г. Йошкар-Ола,</w:t>
      </w:r>
      <w:r>
        <w:rPr>
          <w:rFonts w:eastAsia="Andale Sans UI" w:cs="Tahoma"/>
          <w:color w:val="auto"/>
          <w:shd w:val="clear" w:color="auto" w:fill="auto"/>
          <w:lang w:eastAsia="ar-SA" w:bidi="en-US"/>
        </w:rPr>
        <w:t xml:space="preserve"> </w:t>
      </w:r>
      <w:r w:rsidRPr="007D1BA6">
        <w:rPr>
          <w:rFonts w:eastAsia="Andale Sans UI" w:cs="Tahoma"/>
          <w:color w:val="auto"/>
          <w:shd w:val="clear" w:color="auto" w:fill="auto"/>
          <w:lang w:eastAsia="ar-SA" w:bidi="en-US"/>
        </w:rPr>
        <w:t>ул</w:t>
      </w:r>
      <w:r>
        <w:rPr>
          <w:rFonts w:eastAsia="Andale Sans UI" w:cs="Tahoma"/>
          <w:color w:val="auto"/>
          <w:shd w:val="clear" w:color="auto" w:fill="auto"/>
          <w:lang w:eastAsia="ar-SA" w:bidi="en-US"/>
        </w:rPr>
        <w:t>.</w:t>
      </w:r>
      <w:r w:rsidRPr="007D1BA6">
        <w:rPr>
          <w:rFonts w:eastAsia="Andale Sans UI" w:cs="Tahoma"/>
          <w:color w:val="auto"/>
          <w:shd w:val="clear" w:color="auto" w:fill="auto"/>
          <w:lang w:eastAsia="ar-SA" w:bidi="en-US"/>
        </w:rPr>
        <w:t xml:space="preserve"> Дружбы, д.2.</w:t>
      </w:r>
    </w:p>
    <w:p w:rsidR="007D1BA6" w:rsidRPr="007D1BA6" w:rsidRDefault="007D1BA6" w:rsidP="007D1BA6">
      <w:pPr>
        <w:widowControl w:val="0"/>
        <w:suppressAutoHyphens/>
        <w:spacing w:after="200"/>
        <w:ind w:firstLine="426"/>
        <w:contextualSpacing/>
        <w:rPr>
          <w:rFonts w:eastAsia="Andale Sans UI" w:cs="Tahoma"/>
          <w:color w:val="auto"/>
          <w:shd w:val="clear" w:color="auto" w:fill="auto"/>
          <w:lang w:eastAsia="ar-SA" w:bidi="en-US"/>
        </w:rPr>
      </w:pPr>
    </w:p>
    <w:p w:rsidR="0055547F" w:rsidRDefault="0055547F" w:rsidP="0055547F">
      <w:pPr>
        <w:keepNext/>
        <w:keepLines/>
        <w:widowControl w:val="0"/>
        <w:spacing w:line="276" w:lineRule="auto"/>
        <w:ind w:firstLine="567"/>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sectPr w:rsidR="0055547F" w:rsidSect="000604AD">
          <w:pgSz w:w="11906" w:h="16838"/>
          <w:pgMar w:top="709" w:right="566" w:bottom="426" w:left="993" w:header="708" w:footer="708" w:gutter="0"/>
          <w:cols w:space="708"/>
          <w:docGrid w:linePitch="360"/>
        </w:sectPr>
      </w:pPr>
    </w:p>
    <w:p w:rsidR="00675778" w:rsidRDefault="00675778" w:rsidP="007305C4">
      <w:pPr>
        <w:keepNext/>
        <w:keepLines/>
        <w:widowControl w:val="0"/>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7D1BA6" w:rsidRPr="007D1BA6" w:rsidRDefault="007D1BA6" w:rsidP="007D1BA6">
      <w:pPr>
        <w:keepNext/>
        <w:keepLines/>
        <w:shd w:val="clear" w:color="auto" w:fill="FFFFFF"/>
        <w:suppressAutoHyphens/>
        <w:jc w:val="center"/>
        <w:rPr>
          <w:rFonts w:eastAsia="Calibri"/>
          <w:b/>
          <w:color w:val="auto"/>
          <w:shd w:val="clear" w:color="auto" w:fill="auto"/>
          <w:lang w:eastAsia="zh-CN"/>
        </w:rPr>
      </w:pPr>
      <w:r w:rsidRPr="007D1BA6">
        <w:rPr>
          <w:rFonts w:eastAsia="Calibri"/>
          <w:b/>
          <w:bCs/>
          <w:color w:val="000000"/>
          <w:spacing w:val="3"/>
          <w:shd w:val="clear" w:color="auto" w:fill="auto"/>
          <w:lang w:eastAsia="zh-CN"/>
        </w:rPr>
        <w:t>Договор № _______</w:t>
      </w:r>
      <w:r w:rsidRPr="007D1BA6">
        <w:rPr>
          <w:rFonts w:eastAsia="Calibri"/>
          <w:b/>
          <w:bCs/>
          <w:color w:val="000000"/>
          <w:spacing w:val="3"/>
          <w:shd w:val="clear" w:color="auto" w:fill="auto"/>
          <w:lang w:eastAsia="zh-CN"/>
        </w:rPr>
        <w:br/>
      </w:r>
      <w:r w:rsidRPr="007D1BA6">
        <w:rPr>
          <w:rFonts w:eastAsia="Calibri"/>
          <w:b/>
          <w:color w:val="auto"/>
          <w:shd w:val="clear" w:color="auto" w:fill="auto"/>
          <w:lang w:eastAsia="zh-CN"/>
        </w:rPr>
        <w:t>на поставку задвижки диаметром 800 мм</w:t>
      </w:r>
    </w:p>
    <w:p w:rsidR="007D1BA6" w:rsidRPr="007D1BA6" w:rsidRDefault="007D1BA6" w:rsidP="007D1BA6">
      <w:pPr>
        <w:keepNext/>
        <w:keepLines/>
        <w:shd w:val="clear" w:color="auto" w:fill="FFFFFF"/>
        <w:suppressAutoHyphens/>
        <w:spacing w:line="216" w:lineRule="auto"/>
        <w:ind w:left="851" w:firstLine="425"/>
        <w:jc w:val="center"/>
        <w:rPr>
          <w:rFonts w:eastAsia="Calibri"/>
          <w:b/>
          <w:color w:val="auto"/>
          <w:shd w:val="clear" w:color="auto" w:fill="auto"/>
          <w:lang w:eastAsia="zh-CN"/>
        </w:rPr>
      </w:pPr>
    </w:p>
    <w:p w:rsidR="007D1BA6" w:rsidRPr="007D1BA6" w:rsidRDefault="007D1BA6" w:rsidP="007D1BA6">
      <w:pPr>
        <w:keepNext/>
        <w:keepLines/>
        <w:shd w:val="clear" w:color="auto" w:fill="FFFFFF"/>
        <w:tabs>
          <w:tab w:val="left" w:pos="6804"/>
        </w:tabs>
        <w:suppressAutoHyphens/>
        <w:rPr>
          <w:rFonts w:eastAsia="Calibri"/>
          <w:color w:val="000000"/>
          <w:sz w:val="22"/>
          <w:szCs w:val="22"/>
          <w:shd w:val="clear" w:color="auto" w:fill="auto"/>
          <w:lang w:eastAsia="zh-CN"/>
        </w:rPr>
      </w:pPr>
      <w:r w:rsidRPr="007D1BA6">
        <w:rPr>
          <w:rFonts w:eastAsia="Calibri"/>
          <w:color w:val="000000"/>
          <w:spacing w:val="-4"/>
          <w:sz w:val="22"/>
          <w:szCs w:val="22"/>
          <w:shd w:val="clear" w:color="auto" w:fill="auto"/>
          <w:lang w:eastAsia="zh-CN"/>
        </w:rPr>
        <w:t>г. Йошкар-Ола</w:t>
      </w:r>
      <w:r w:rsidRPr="007D1BA6">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7D1BA6">
        <w:rPr>
          <w:rFonts w:eastAsia="Calibri"/>
          <w:color w:val="000000"/>
          <w:sz w:val="22"/>
          <w:szCs w:val="22"/>
          <w:shd w:val="clear" w:color="auto" w:fill="auto"/>
          <w:lang w:eastAsia="zh-CN"/>
        </w:rPr>
        <w:t>«____»</w:t>
      </w:r>
      <w:r w:rsidRPr="007D1BA6">
        <w:rPr>
          <w:rFonts w:eastAsia="Calibri"/>
          <w:color w:val="000000"/>
          <w:spacing w:val="-1"/>
          <w:sz w:val="22"/>
          <w:szCs w:val="22"/>
          <w:shd w:val="clear" w:color="auto" w:fill="auto"/>
          <w:lang w:eastAsia="zh-CN"/>
        </w:rPr>
        <w:t xml:space="preserve"> _________ 2023г.</w:t>
      </w:r>
    </w:p>
    <w:p w:rsidR="007D1BA6" w:rsidRPr="007D1BA6" w:rsidRDefault="007D1BA6" w:rsidP="007D1BA6">
      <w:pPr>
        <w:keepNext/>
        <w:keepLines/>
        <w:suppressAutoHyphens/>
        <w:ind w:firstLine="709"/>
        <w:rPr>
          <w:rFonts w:eastAsia="Calibri"/>
          <w:color w:val="000000"/>
          <w:sz w:val="22"/>
          <w:szCs w:val="22"/>
          <w:shd w:val="clear" w:color="auto" w:fill="auto"/>
          <w:lang w:eastAsia="zh-CN"/>
        </w:rPr>
      </w:pPr>
    </w:p>
    <w:p w:rsidR="007D1BA6" w:rsidRPr="007D1BA6" w:rsidRDefault="007D1BA6" w:rsidP="007D1BA6">
      <w:pPr>
        <w:keepNext/>
        <w:keepLines/>
        <w:suppressAutoHyphens/>
        <w:ind w:firstLine="709"/>
        <w:rPr>
          <w:rFonts w:eastAsia="Calibri"/>
          <w:bCs/>
          <w:color w:val="000000"/>
          <w:sz w:val="22"/>
          <w:szCs w:val="22"/>
          <w:shd w:val="clear" w:color="auto" w:fill="auto"/>
          <w:lang w:eastAsia="zh-CN"/>
        </w:rPr>
      </w:pPr>
      <w:r w:rsidRPr="007D1BA6">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05.05.2023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7D1BA6" w:rsidRPr="007D1BA6" w:rsidRDefault="007D1BA6" w:rsidP="007D1BA6">
      <w:pPr>
        <w:keepNext/>
        <w:keepLines/>
        <w:shd w:val="clear" w:color="auto" w:fill="FFFFFF"/>
        <w:suppressAutoHyphens/>
        <w:ind w:firstLine="709"/>
        <w:jc w:val="center"/>
        <w:rPr>
          <w:rFonts w:eastAsia="Calibri"/>
          <w:b/>
          <w:bCs/>
          <w:color w:val="000000"/>
          <w:sz w:val="20"/>
          <w:szCs w:val="20"/>
          <w:shd w:val="clear" w:color="auto" w:fill="auto"/>
          <w:lang w:eastAsia="zh-CN"/>
        </w:rPr>
      </w:pPr>
    </w:p>
    <w:p w:rsidR="007D1BA6" w:rsidRPr="007D1BA6" w:rsidRDefault="007D1BA6" w:rsidP="007D1BA6">
      <w:pPr>
        <w:keepNext/>
        <w:keepLines/>
        <w:shd w:val="clear" w:color="auto" w:fill="FFFFFF"/>
        <w:suppressAutoHyphens/>
        <w:ind w:firstLine="709"/>
        <w:jc w:val="center"/>
        <w:rPr>
          <w:rFonts w:eastAsia="Calibri"/>
          <w:color w:val="auto"/>
          <w:sz w:val="22"/>
          <w:szCs w:val="22"/>
          <w:shd w:val="clear" w:color="auto" w:fill="auto"/>
          <w:lang w:eastAsia="zh-CN"/>
        </w:rPr>
      </w:pPr>
      <w:r w:rsidRPr="007D1BA6">
        <w:rPr>
          <w:rFonts w:eastAsia="Calibri"/>
          <w:b/>
          <w:bCs/>
          <w:color w:val="000000"/>
          <w:sz w:val="22"/>
          <w:szCs w:val="22"/>
          <w:shd w:val="clear" w:color="auto" w:fill="auto"/>
          <w:lang w:eastAsia="zh-CN"/>
        </w:rPr>
        <w:t>1. ПРЕДМЕТ ДОГОВОРА</w:t>
      </w:r>
    </w:p>
    <w:p w:rsidR="007D1BA6" w:rsidRPr="007D1BA6" w:rsidRDefault="007D1BA6" w:rsidP="007D1BA6">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1.1. </w:t>
      </w:r>
      <w:r w:rsidRPr="007D1BA6">
        <w:rPr>
          <w:rFonts w:eastAsia="Calibri"/>
          <w:color w:val="auto"/>
          <w:sz w:val="22"/>
          <w:szCs w:val="22"/>
          <w:shd w:val="clear" w:color="auto" w:fill="auto"/>
          <w:lang w:eastAsia="ar-SA"/>
        </w:rPr>
        <w:t xml:space="preserve">Поставщик обязуется осуществить поставку задвижки диаметром 800 мм(далее по тексту - Товар) в соответствии со Спецификацией </w:t>
      </w:r>
      <w:r w:rsidRPr="007D1BA6">
        <w:rPr>
          <w:rFonts w:eastAsia="Times New Roman"/>
          <w:color w:val="auto"/>
          <w:position w:val="-1"/>
          <w:sz w:val="22"/>
          <w:szCs w:val="22"/>
          <w:shd w:val="clear" w:color="auto" w:fill="auto"/>
        </w:rPr>
        <w:t>на поставку товара</w:t>
      </w:r>
      <w:r w:rsidRPr="007D1BA6">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7D1BA6" w:rsidRPr="007D1BA6" w:rsidRDefault="007D1BA6" w:rsidP="007D1BA6">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ом по адресу: Республика Марий Эл, г. Йошкар-Ола, ул. Дружбы, д. 2.</w:t>
      </w:r>
    </w:p>
    <w:p w:rsidR="007D1BA6" w:rsidRPr="007D1BA6" w:rsidRDefault="007D1BA6" w:rsidP="007D1BA6">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7D1BA6" w:rsidRPr="007D1BA6" w:rsidRDefault="007D1BA6" w:rsidP="007D1BA6">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1.4. При исполнении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е.</w:t>
      </w:r>
    </w:p>
    <w:p w:rsidR="007D1BA6" w:rsidRPr="007D1BA6" w:rsidRDefault="007D1BA6" w:rsidP="007D1BA6">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7D1BA6" w:rsidRPr="007D1BA6" w:rsidRDefault="007D1BA6" w:rsidP="007D1BA6">
      <w:pPr>
        <w:suppressAutoHyphens/>
        <w:ind w:firstLine="709"/>
        <w:rPr>
          <w:rFonts w:eastAsia="Calibri"/>
          <w:color w:val="auto"/>
          <w:sz w:val="20"/>
          <w:szCs w:val="20"/>
          <w:shd w:val="clear" w:color="auto" w:fill="auto"/>
          <w:lang w:eastAsia="zh-CN"/>
        </w:rPr>
      </w:pPr>
    </w:p>
    <w:p w:rsidR="007D1BA6" w:rsidRPr="007D1BA6" w:rsidRDefault="007D1BA6" w:rsidP="007D1BA6">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2. ЦЕНА ДОГОВОРА</w:t>
      </w:r>
    </w:p>
    <w:p w:rsidR="007D1BA6" w:rsidRPr="007D1BA6" w:rsidRDefault="007D1BA6" w:rsidP="007D1BA6">
      <w:pPr>
        <w:tabs>
          <w:tab w:val="left" w:pos="709"/>
        </w:tabs>
        <w:ind w:firstLine="709"/>
        <w:rPr>
          <w:rFonts w:eastAsia="Times New Roman"/>
          <w:i/>
          <w:iCs/>
          <w:color w:val="000000"/>
          <w:sz w:val="22"/>
          <w:szCs w:val="22"/>
          <w:shd w:val="clear" w:color="auto" w:fill="auto"/>
        </w:rPr>
      </w:pPr>
      <w:r w:rsidRPr="007D1BA6">
        <w:rPr>
          <w:rFonts w:eastAsia="Times New Roman"/>
          <w:color w:val="auto"/>
          <w:sz w:val="22"/>
          <w:szCs w:val="22"/>
          <w:shd w:val="clear" w:color="auto" w:fill="auto"/>
        </w:rPr>
        <w:t xml:space="preserve">2.1. </w:t>
      </w:r>
      <w:r w:rsidRPr="007D1BA6">
        <w:rPr>
          <w:rFonts w:eastAsia="Times New Roman"/>
          <w:color w:val="auto"/>
          <w:sz w:val="22"/>
          <w:szCs w:val="22"/>
          <w:shd w:val="clear" w:color="auto" w:fill="auto"/>
          <w:lang w:eastAsia="en-US" w:bidi="en-US"/>
        </w:rPr>
        <w:t>Цена Договора, составляет ________ руб.,</w:t>
      </w:r>
      <w:r w:rsidRPr="007D1BA6">
        <w:rPr>
          <w:rFonts w:eastAsia="Times New Roman"/>
          <w:color w:val="000000"/>
          <w:sz w:val="22"/>
          <w:szCs w:val="22"/>
          <w:shd w:val="clear" w:color="auto" w:fill="auto"/>
        </w:rPr>
        <w:t xml:space="preserve"> в том числе НДС 20 % __________ (_________) рублей _________копеек </w:t>
      </w:r>
      <w:r w:rsidRPr="007D1BA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7D1BA6" w:rsidRPr="007D1BA6" w:rsidRDefault="007D1BA6" w:rsidP="007D1BA6">
      <w:pPr>
        <w:widowControl w:val="0"/>
        <w:tabs>
          <w:tab w:val="left" w:pos="709"/>
        </w:tabs>
        <w:ind w:firstLine="709"/>
        <w:rPr>
          <w:rFonts w:eastAsia="Times New Roman"/>
          <w:snapToGrid w:val="0"/>
          <w:color w:val="auto"/>
          <w:sz w:val="22"/>
          <w:szCs w:val="22"/>
          <w:shd w:val="clear" w:color="auto" w:fill="auto"/>
        </w:rPr>
      </w:pPr>
      <w:r w:rsidRPr="007D1BA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7D1BA6" w:rsidRPr="007D1BA6" w:rsidRDefault="007D1BA6" w:rsidP="007D1BA6">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2.3. Источник финансирования Договора – собственные средства МУП «Водоканал».</w:t>
      </w:r>
    </w:p>
    <w:p w:rsidR="007D1BA6" w:rsidRPr="007D1BA6" w:rsidRDefault="007D1BA6" w:rsidP="007D1BA6">
      <w:pPr>
        <w:tabs>
          <w:tab w:val="left" w:pos="720"/>
        </w:tab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2.4. </w:t>
      </w:r>
      <w:r w:rsidRPr="007D1BA6">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7D1BA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7D1BA6" w:rsidRPr="007D1BA6" w:rsidRDefault="007D1BA6" w:rsidP="007D1BA6">
      <w:pPr>
        <w:ind w:firstLine="709"/>
        <w:rPr>
          <w:rFonts w:eastAsia="Times New Roman"/>
          <w:bCs/>
          <w:color w:val="auto"/>
          <w:sz w:val="22"/>
          <w:szCs w:val="22"/>
          <w:shd w:val="clear" w:color="auto" w:fill="auto"/>
        </w:rPr>
      </w:pPr>
      <w:r w:rsidRPr="007D1BA6">
        <w:rPr>
          <w:rFonts w:eastAsia="Times New Roman"/>
          <w:color w:val="auto"/>
          <w:sz w:val="22"/>
          <w:szCs w:val="22"/>
          <w:shd w:val="clear" w:color="auto" w:fill="auto"/>
        </w:rPr>
        <w:t xml:space="preserve">2.5. </w:t>
      </w:r>
      <w:r w:rsidRPr="007D1BA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7D1BA6" w:rsidRPr="007D1BA6" w:rsidRDefault="007D1BA6" w:rsidP="007D1BA6">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7D1BA6">
        <w:rPr>
          <w:rFonts w:eastAsia="Calibri"/>
          <w:color w:val="auto"/>
          <w:sz w:val="22"/>
          <w:szCs w:val="22"/>
          <w:shd w:val="clear" w:color="auto" w:fill="auto"/>
          <w:lang w:eastAsia="en-US"/>
        </w:rPr>
        <w:t>, качества поставляемого Товара и иных условий Договора.</w:t>
      </w:r>
    </w:p>
    <w:p w:rsidR="007D1BA6" w:rsidRPr="007D1BA6" w:rsidRDefault="007D1BA6" w:rsidP="007D1BA6">
      <w:pPr>
        <w:tabs>
          <w:tab w:val="left" w:pos="709"/>
        </w:tab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D1BA6" w:rsidRPr="007D1BA6" w:rsidRDefault="007D1BA6" w:rsidP="007D1BA6">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D1BA6">
        <w:rPr>
          <w:rFonts w:eastAsia="Calibri"/>
          <w:color w:val="auto"/>
          <w:sz w:val="22"/>
          <w:szCs w:val="22"/>
          <w:shd w:val="clear" w:color="auto" w:fill="auto"/>
          <w:lang w:eastAsia="en-US"/>
        </w:rPr>
        <w:t xml:space="preserve">из установленной в Договоре цены единицы товара, </w:t>
      </w:r>
      <w:r w:rsidRPr="007D1BA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7D1BA6" w:rsidRPr="007D1BA6" w:rsidRDefault="007D1BA6" w:rsidP="007D1BA6">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7D1BA6" w:rsidRPr="007D1BA6" w:rsidRDefault="007D1BA6" w:rsidP="007D1BA6">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3. ПОРЯДОК РАСЧЕТОВ</w:t>
      </w:r>
    </w:p>
    <w:p w:rsidR="007D1BA6" w:rsidRPr="007D1BA6" w:rsidRDefault="007D1BA6" w:rsidP="007D1BA6">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zh-CN"/>
        </w:rPr>
        <w:t>либо универсальный передаточный документ, счет</w:t>
      </w:r>
      <w:r w:rsidRPr="007D1BA6">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7D1BA6" w:rsidRPr="007D1BA6" w:rsidRDefault="007D1BA6" w:rsidP="007D1BA6">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7D1BA6" w:rsidRPr="007D1BA6" w:rsidRDefault="007D1BA6" w:rsidP="007D1BA6">
      <w:pPr>
        <w:suppressAutoHyphens/>
        <w:ind w:firstLine="709"/>
        <w:rPr>
          <w:rFonts w:eastAsia="Times New Roman"/>
          <w:color w:val="auto"/>
          <w:sz w:val="22"/>
          <w:szCs w:val="22"/>
          <w:shd w:val="clear" w:color="auto" w:fill="auto"/>
          <w:lang w:eastAsia="zh-CN"/>
        </w:rPr>
      </w:pPr>
    </w:p>
    <w:p w:rsidR="007D1BA6" w:rsidRPr="007D1BA6" w:rsidRDefault="007D1BA6" w:rsidP="007D1BA6">
      <w:pPr>
        <w:tabs>
          <w:tab w:val="left" w:pos="0"/>
        </w:tabs>
        <w:suppressAutoHyphens/>
        <w:autoSpaceDE w:val="0"/>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4. ПРАВА И ОБЯЗАННОСТИ СТОРОН</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 Заказчик вправе:</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 Заказчик обязан:</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 Поставщик вправе:</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 Поставщик обязан:</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7D1BA6" w:rsidRPr="007D1BA6" w:rsidRDefault="007D1BA6" w:rsidP="007D1BA6">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4.4.4. Гарантировать качество Товара.</w:t>
      </w:r>
    </w:p>
    <w:p w:rsidR="007D1BA6" w:rsidRPr="007D1BA6" w:rsidRDefault="007D1BA6" w:rsidP="007D1BA6">
      <w:pPr>
        <w:tabs>
          <w:tab w:val="left" w:pos="0"/>
        </w:tabs>
        <w:suppressAutoHyphens/>
        <w:autoSpaceDE w:val="0"/>
        <w:ind w:firstLine="709"/>
        <w:rPr>
          <w:rFonts w:eastAsia="Times New Roman"/>
          <w:color w:val="auto"/>
          <w:sz w:val="20"/>
          <w:szCs w:val="20"/>
          <w:shd w:val="clear" w:color="auto" w:fill="auto"/>
          <w:lang w:eastAsia="zh-CN"/>
        </w:rPr>
      </w:pPr>
    </w:p>
    <w:p w:rsidR="007D1BA6" w:rsidRPr="007D1BA6" w:rsidRDefault="007D1BA6" w:rsidP="007D1BA6">
      <w:pPr>
        <w:shd w:val="clear" w:color="auto" w:fill="FFFFFF"/>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5. СРОК, МЕСТО И УСЛОВИЯ ПОСТАВКИ</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5.1. Срок поставки Товара: Поставка Товара осуществляется в течение 15 (пятнадцати) рабочих дней с момента заключения договора.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5.2. Поставка Товара, погрузочно-разгрузочные работы осуществляются силами и средствами Поставщика до склада Заказчика и входит в стоимость товара.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Адрес склада: РМЭ, г. Йошкар-Ола, ул. Дружбы, д. 2 (далее – место поставки).</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Разгрузка товара в месте поставки возможна силами Заказчика при условии возможности вертикальной разгрузки (кран-балкой).</w:t>
      </w:r>
    </w:p>
    <w:p w:rsidR="007D1BA6" w:rsidRPr="007D1BA6" w:rsidRDefault="007D1BA6" w:rsidP="007D1BA6">
      <w:pPr>
        <w:suppressAutoHyphens/>
        <w:ind w:firstLine="709"/>
        <w:rPr>
          <w:rFonts w:eastAsia="Times New Roman"/>
          <w:color w:val="000000"/>
          <w:sz w:val="22"/>
          <w:szCs w:val="22"/>
          <w:shd w:val="clear" w:color="auto" w:fill="auto"/>
          <w:lang w:eastAsia="ar-SA"/>
        </w:rPr>
      </w:pPr>
      <w:r w:rsidRPr="007D1BA6">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lang w:eastAsia="ar-SA"/>
        </w:rPr>
        <w:t xml:space="preserve">а </w:t>
      </w:r>
      <w:r w:rsidRPr="007D1BA6">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7D1BA6" w:rsidRPr="007D1BA6" w:rsidRDefault="007D1BA6" w:rsidP="007D1BA6">
      <w:pPr>
        <w:suppressAutoHyphens/>
        <w:ind w:firstLine="709"/>
        <w:rPr>
          <w:rFonts w:eastAsia="Times New Roman"/>
          <w:color w:val="000000"/>
          <w:sz w:val="22"/>
          <w:szCs w:val="22"/>
          <w:shd w:val="clear" w:color="auto" w:fill="auto"/>
          <w:lang w:eastAsia="ar-SA"/>
        </w:rPr>
      </w:pPr>
    </w:p>
    <w:p w:rsidR="007D1BA6" w:rsidRPr="007D1BA6" w:rsidRDefault="007D1BA6" w:rsidP="007D1BA6">
      <w:pPr>
        <w:tabs>
          <w:tab w:val="left" w:pos="709"/>
        </w:tabs>
        <w:ind w:firstLine="709"/>
        <w:jc w:val="center"/>
        <w:rPr>
          <w:rFonts w:eastAsia="Times New Roman"/>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6. ПОРЯДОК СДАЧИ-ПРИЕМКИ ТОВАРА </w:t>
      </w:r>
      <w:r w:rsidRPr="007D1BA6">
        <w:rPr>
          <w:rFonts w:eastAsia="Times New Roman"/>
          <w:b/>
          <w:color w:val="auto"/>
          <w:position w:val="-1"/>
          <w:sz w:val="22"/>
          <w:szCs w:val="22"/>
          <w:shd w:val="clear" w:color="auto" w:fill="auto"/>
        </w:rPr>
        <w:tab/>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 П</w:t>
      </w:r>
      <w:r w:rsidRPr="007D1BA6">
        <w:rPr>
          <w:rFonts w:eastAsia="Arial"/>
          <w:color w:val="auto"/>
          <w:position w:val="-1"/>
          <w:sz w:val="22"/>
          <w:szCs w:val="22"/>
          <w:shd w:val="clear" w:color="auto" w:fill="auto"/>
        </w:rPr>
        <w:t>риемка выполненных обязательств</w:t>
      </w:r>
      <w:r w:rsidRPr="007D1BA6">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 xml:space="preserve">. </w:t>
      </w:r>
    </w:p>
    <w:p w:rsidR="007D1BA6" w:rsidRPr="007D1BA6" w:rsidRDefault="007D1BA6" w:rsidP="007D1BA6">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w:t>
      </w:r>
    </w:p>
    <w:p w:rsidR="007D1BA6" w:rsidRPr="007D1BA6" w:rsidRDefault="007D1BA6" w:rsidP="007D1BA6">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7D1BA6">
        <w:rPr>
          <w:rFonts w:eastAsia="Times New Roman"/>
          <w:color w:val="auto"/>
          <w:sz w:val="22"/>
          <w:szCs w:val="22"/>
          <w:shd w:val="clear" w:color="auto" w:fill="auto"/>
          <w:lang w:eastAsia="zh-CN"/>
        </w:rPr>
        <w:t>Договора</w:t>
      </w:r>
      <w:r w:rsidRPr="007D1BA6">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7D1BA6" w:rsidRPr="007D1BA6" w:rsidRDefault="007D1BA6" w:rsidP="007D1BA6">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D1BA6" w:rsidRPr="007D1BA6" w:rsidRDefault="007D1BA6" w:rsidP="007D1BA6">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7D1BA6" w:rsidRPr="007D1BA6" w:rsidRDefault="007D1BA6" w:rsidP="007D1BA6">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7D1BA6" w:rsidRPr="007D1BA6" w:rsidRDefault="007D1BA6" w:rsidP="007D1BA6">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6.5. Приемка Товара по количеству, ассортименту и качеству </w:t>
      </w:r>
      <w:r w:rsidRPr="007D1BA6">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7D1BA6">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D1BA6">
        <w:rPr>
          <w:rFonts w:eastAsia="Arial"/>
          <w:color w:val="000000"/>
          <w:position w:val="-1"/>
          <w:sz w:val="22"/>
          <w:szCs w:val="22"/>
          <w:shd w:val="clear" w:color="auto" w:fill="auto"/>
        </w:rPr>
        <w:t>товарную накладную.</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7D1BA6" w:rsidRPr="007D1BA6" w:rsidRDefault="007D1BA6" w:rsidP="007D1BA6">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7D1BA6" w:rsidRPr="007D1BA6" w:rsidRDefault="007D1BA6" w:rsidP="007D1BA6">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7D1BA6" w:rsidRPr="007D1BA6" w:rsidRDefault="007D1BA6" w:rsidP="007D1BA6">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7D1BA6" w:rsidRPr="007D1BA6" w:rsidRDefault="007D1BA6" w:rsidP="007D1BA6">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p>
    <w:p w:rsidR="007D1BA6" w:rsidRPr="007D1BA6" w:rsidRDefault="007D1BA6" w:rsidP="007D1BA6">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7. ГАРАНТИЙНЫЕ ОБЯЗАТЕЛЬСТВА</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7.2. Качество поставляемого товара соответствует требованиям ГОСТ5762-2002 (Арматура трубопроводная промышленная. Задвижки на номинальное давление не более PN250. Общие технические условия).</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7.3. Поставляемый Товар должен быть новый, не снятым с длительного хранения, не бывший в эксплуатации, не восстановленный после ремонта, не выставочным экземпляром со сроком   изготовления – не ранее 2022 года. Наличие сертификата качества на данный товар обязательно.</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7D1BA6" w:rsidRPr="007D1BA6" w:rsidRDefault="007D1BA6" w:rsidP="007D1BA6">
      <w:pPr>
        <w:tabs>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7.5. Срок годности на Товар устанавливается не менее 120 месяцев с момента передачи Поставщиком товара Заказчику. Указанный гарантийный срок распространяется на весь Товар.</w:t>
      </w:r>
    </w:p>
    <w:p w:rsidR="007D1BA6" w:rsidRPr="007D1BA6" w:rsidRDefault="007D1BA6" w:rsidP="007D1BA6">
      <w:pPr>
        <w:tabs>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7.7. Срок эксплуатации задвижек составляет не менее 10 лет или 5000 циклов (открытие-закрытие) без обслуживания; полный срок службы не менее 50 лет.</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7.8.Поставщик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7.9.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7.10.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7.11. Товар ненадлежащего качества возвращается Поставщику за его счет после поставки нового Товара.</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7.12. При спорных вопросах о причинах возникновения недостатков в Товаре Поставщик оставляет за собой право проведения экспертизы.</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7D1BA6">
        <w:rPr>
          <w:rFonts w:eastAsia="Times New Roman"/>
          <w:color w:val="auto"/>
          <w:position w:val="-1"/>
          <w:sz w:val="22"/>
          <w:szCs w:val="22"/>
          <w:shd w:val="clear" w:color="auto" w:fill="auto"/>
        </w:rPr>
        <w:t>7.13. Датой исполнения обязательств Поставщика по Договору по гарантии на Товар считается дата окончания гарантийного срока</w:t>
      </w:r>
      <w:r w:rsidRPr="007D1BA6">
        <w:rPr>
          <w:rFonts w:eastAsia="Arial"/>
          <w:color w:val="0000FF"/>
          <w:position w:val="-1"/>
          <w:sz w:val="22"/>
          <w:shd w:val="clear" w:color="auto" w:fill="auto"/>
        </w:rPr>
        <w:t>.</w:t>
      </w: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0"/>
          <w:szCs w:val="20"/>
          <w:shd w:val="clear" w:color="auto" w:fill="auto"/>
        </w:rPr>
      </w:pPr>
    </w:p>
    <w:p w:rsidR="007D1BA6" w:rsidRPr="007D1BA6" w:rsidRDefault="007D1BA6" w:rsidP="007D1BA6">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8. ОБЕСПЕЧЕНИЕ ИСПОЛНЕНИЯ ДОГОВОРА</w:t>
      </w:r>
    </w:p>
    <w:p w:rsidR="007D1BA6" w:rsidRPr="007D1BA6" w:rsidRDefault="007D1BA6" w:rsidP="007D1BA6">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8.1. </w:t>
      </w:r>
      <w:r w:rsidRPr="007D1BA6">
        <w:rPr>
          <w:rFonts w:eastAsia="Times New Roman"/>
          <w:color w:val="auto"/>
          <w:sz w:val="22"/>
          <w:szCs w:val="22"/>
          <w:shd w:val="clear" w:color="auto" w:fill="auto"/>
        </w:rPr>
        <w:t>Обеспечение исполнения настоящего Договора предоставляется Поставщиком на сумму: 37 138(Тридцать семь тысяч</w:t>
      </w:r>
      <w:r>
        <w:rPr>
          <w:rFonts w:eastAsia="Times New Roman"/>
          <w:color w:val="auto"/>
          <w:sz w:val="22"/>
          <w:szCs w:val="22"/>
          <w:shd w:val="clear" w:color="auto" w:fill="auto"/>
        </w:rPr>
        <w:t xml:space="preserve"> </w:t>
      </w:r>
      <w:r w:rsidRPr="007D1BA6">
        <w:rPr>
          <w:rFonts w:eastAsia="Times New Roman"/>
          <w:color w:val="auto"/>
          <w:sz w:val="22"/>
          <w:szCs w:val="22"/>
          <w:shd w:val="clear" w:color="auto" w:fill="auto"/>
        </w:rPr>
        <w:t>сто тридцать восемь) рублей 82 копейки, что составляет 5% от начальной (максимальной) цены Договора, указанной в извещении об осуществлении закупки.</w:t>
      </w:r>
      <w:r w:rsidRPr="007D1BA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7D1BA6" w:rsidRPr="007D1BA6" w:rsidRDefault="007D1BA6" w:rsidP="007D1BA6">
      <w:pPr>
        <w:ind w:firstLine="709"/>
        <w:rPr>
          <w:rFonts w:eastAsia="Times New Roman"/>
          <w:color w:val="auto"/>
          <w:sz w:val="22"/>
          <w:shd w:val="clear" w:color="auto" w:fill="auto"/>
        </w:rPr>
      </w:pPr>
      <w:r w:rsidRPr="007D1BA6">
        <w:rPr>
          <w:rFonts w:eastAsia="Times New Roman"/>
          <w:color w:val="auto"/>
          <w:sz w:val="22"/>
          <w:szCs w:val="22"/>
          <w:shd w:val="clear" w:color="auto" w:fill="auto"/>
          <w:lang w:eastAsia="zh-CN"/>
        </w:rPr>
        <w:t xml:space="preserve">8.2. </w:t>
      </w:r>
      <w:r w:rsidRPr="007D1BA6">
        <w:rPr>
          <w:rFonts w:eastAsia="Times New Roman"/>
          <w:iCs/>
          <w:color w:val="auto"/>
          <w:sz w:val="22"/>
          <w:szCs w:val="22"/>
          <w:shd w:val="clear" w:color="auto" w:fill="auto"/>
        </w:rPr>
        <w:t xml:space="preserve">В </w:t>
      </w:r>
      <w:r w:rsidRPr="007D1BA6">
        <w:rPr>
          <w:rFonts w:eastAsia="Times New Roman"/>
          <w:color w:val="auto"/>
          <w:sz w:val="22"/>
          <w:szCs w:val="22"/>
          <w:shd w:val="clear" w:color="auto" w:fill="auto"/>
          <w:lang w:eastAsia="zh-CN"/>
        </w:rPr>
        <w:t>случае</w:t>
      </w:r>
      <w:r w:rsidRPr="007D1BA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D1BA6">
        <w:rPr>
          <w:rFonts w:eastAsia="Times New Roman"/>
          <w:color w:val="auto"/>
          <w:sz w:val="22"/>
          <w:szCs w:val="22"/>
          <w:shd w:val="clear" w:color="auto" w:fill="auto"/>
          <w:lang w:eastAsia="zh-CN"/>
        </w:rPr>
        <w:t>Договор</w:t>
      </w:r>
      <w:r w:rsidRPr="007D1BA6">
        <w:rPr>
          <w:rFonts w:eastAsia="Times New Roman"/>
          <w:iCs/>
          <w:color w:val="auto"/>
          <w:sz w:val="22"/>
          <w:szCs w:val="22"/>
          <w:shd w:val="clear" w:color="auto" w:fill="auto"/>
        </w:rPr>
        <w:t xml:space="preserve">, </w:t>
      </w:r>
      <w:r w:rsidRPr="007D1BA6">
        <w:rPr>
          <w:rFonts w:eastAsia="Times New Roman"/>
          <w:color w:val="auto"/>
          <w:sz w:val="22"/>
          <w:shd w:val="clear" w:color="auto" w:fill="auto"/>
        </w:rPr>
        <w:t xml:space="preserve">предоставляет обеспечение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hd w:val="clear" w:color="auto" w:fill="auto"/>
        </w:rPr>
        <w:t xml:space="preserve">а </w:t>
      </w:r>
      <w:r w:rsidRPr="007D1BA6">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что составляет</w:t>
      </w:r>
      <w:r w:rsidRPr="007D1BA6">
        <w:rPr>
          <w:rFonts w:eastAsia="Times New Roman"/>
          <w:color w:val="auto"/>
          <w:sz w:val="22"/>
          <w:shd w:val="clear" w:color="auto" w:fill="auto"/>
        </w:rPr>
        <w:t xml:space="preserve">55 708 (Пятьдесят пять тысяч семьсот восемь) рублей23 копейки, или предоставляет информацию, подтверждающую добросовестность </w:t>
      </w:r>
      <w:r w:rsidRPr="007D1BA6">
        <w:rPr>
          <w:rFonts w:eastAsia="Times New Roman"/>
          <w:color w:val="auto"/>
          <w:sz w:val="22"/>
          <w:szCs w:val="22"/>
          <w:shd w:val="clear" w:color="auto" w:fill="auto"/>
        </w:rPr>
        <w:t>Поставщика</w:t>
      </w:r>
      <w:r w:rsidRPr="007D1BA6">
        <w:rPr>
          <w:rFonts w:eastAsia="Times New Roman"/>
          <w:color w:val="auto"/>
          <w:sz w:val="22"/>
          <w:shd w:val="clear" w:color="auto" w:fill="auto"/>
        </w:rPr>
        <w:t>.</w:t>
      </w:r>
    </w:p>
    <w:p w:rsidR="007D1BA6" w:rsidRPr="007D1BA6" w:rsidRDefault="007D1BA6" w:rsidP="007D1BA6">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D1BA6">
        <w:rPr>
          <w:rFonts w:eastAsia="Times New Roman"/>
          <w:color w:val="000000"/>
          <w:sz w:val="22"/>
          <w:szCs w:val="22"/>
          <w:shd w:val="clear" w:color="auto" w:fill="auto"/>
        </w:rPr>
        <w:t>Заказчику</w:t>
      </w:r>
      <w:r w:rsidRPr="007D1BA6">
        <w:rPr>
          <w:rFonts w:eastAsia="Times New Roman"/>
          <w:color w:val="auto"/>
          <w:sz w:val="22"/>
          <w:szCs w:val="22"/>
          <w:shd w:val="clear" w:color="auto" w:fill="auto"/>
          <w:lang w:eastAsia="zh-CN"/>
        </w:rPr>
        <w:t xml:space="preserve"> в залог денежных средств, </w:t>
      </w:r>
      <w:r w:rsidRPr="007D1BA6">
        <w:rPr>
          <w:rFonts w:eastAsia="Times New Roman"/>
          <w:color w:val="auto"/>
          <w:sz w:val="22"/>
          <w:szCs w:val="22"/>
          <w:shd w:val="clear" w:color="auto" w:fill="auto"/>
        </w:rPr>
        <w:t>Поставщик</w:t>
      </w:r>
      <w:r w:rsidRPr="007D1BA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 на счёт </w:t>
      </w:r>
      <w:r w:rsidRPr="007D1BA6">
        <w:rPr>
          <w:rFonts w:eastAsia="Times New Roman"/>
          <w:color w:val="000000"/>
          <w:sz w:val="22"/>
          <w:szCs w:val="22"/>
          <w:shd w:val="clear" w:color="auto" w:fill="auto"/>
        </w:rPr>
        <w:t xml:space="preserve">Заказчика </w:t>
      </w:r>
      <w:r w:rsidRPr="007D1BA6">
        <w:rPr>
          <w:rFonts w:eastAsia="Times New Roman"/>
          <w:color w:val="auto"/>
          <w:sz w:val="22"/>
          <w:szCs w:val="22"/>
          <w:shd w:val="clear" w:color="auto" w:fill="auto"/>
          <w:lang w:eastAsia="zh-CN"/>
        </w:rPr>
        <w:t>по указанным реквизитам:</w:t>
      </w:r>
    </w:p>
    <w:p w:rsidR="007D1BA6" w:rsidRPr="007D1BA6" w:rsidRDefault="007D1BA6" w:rsidP="007D1BA6">
      <w:pPr>
        <w:tabs>
          <w:tab w:val="left" w:pos="2127"/>
        </w:tabs>
        <w:ind w:firstLine="709"/>
        <w:jc w:val="left"/>
        <w:rPr>
          <w:rFonts w:eastAsia="Times New Roman"/>
          <w:color w:val="auto"/>
          <w:sz w:val="22"/>
          <w:szCs w:val="22"/>
          <w:shd w:val="clear" w:color="auto" w:fill="auto"/>
        </w:rPr>
      </w:pPr>
      <w:r w:rsidRPr="007D1BA6">
        <w:rPr>
          <w:rFonts w:eastAsia="Times New Roman"/>
          <w:i/>
          <w:color w:val="auto"/>
          <w:sz w:val="22"/>
          <w:szCs w:val="22"/>
          <w:shd w:val="clear" w:color="auto" w:fill="auto"/>
        </w:rPr>
        <w:t xml:space="preserve">МУП «Водоканал» </w:t>
      </w:r>
    </w:p>
    <w:p w:rsidR="007D1BA6" w:rsidRPr="007D1BA6" w:rsidRDefault="007D1BA6" w:rsidP="007D1BA6">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ИНН 1215020390 </w:t>
      </w:r>
    </w:p>
    <w:p w:rsidR="007D1BA6" w:rsidRPr="007D1BA6" w:rsidRDefault="007D1BA6" w:rsidP="007D1BA6">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КПП 121501001</w:t>
      </w:r>
    </w:p>
    <w:p w:rsidR="007D1BA6" w:rsidRPr="007D1BA6" w:rsidRDefault="007D1BA6" w:rsidP="007D1BA6">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Расчетный счет 40702810300000050227</w:t>
      </w:r>
    </w:p>
    <w:p w:rsidR="007D1BA6" w:rsidRPr="007D1BA6" w:rsidRDefault="007D1BA6" w:rsidP="007D1BA6">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Банк получателя: Банк ГПБ (АО)</w:t>
      </w:r>
    </w:p>
    <w:p w:rsidR="007D1BA6" w:rsidRPr="007D1BA6" w:rsidRDefault="007D1BA6" w:rsidP="007D1BA6">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Корреспондентский счет 30101810200000000823</w:t>
      </w:r>
    </w:p>
    <w:p w:rsidR="007D1BA6" w:rsidRPr="007D1BA6" w:rsidRDefault="007D1BA6" w:rsidP="007D1BA6">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БИК 044525823</w:t>
      </w:r>
    </w:p>
    <w:p w:rsidR="007D1BA6" w:rsidRPr="007D1BA6" w:rsidRDefault="007D1BA6" w:rsidP="007D1BA6">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rPr>
        <w:t xml:space="preserve">Назначение платежа: </w:t>
      </w:r>
      <w:r w:rsidRPr="007D1BA6">
        <w:rPr>
          <w:rFonts w:eastAsia="Times New Roman"/>
          <w:bCs/>
          <w:color w:val="auto"/>
          <w:sz w:val="22"/>
          <w:szCs w:val="22"/>
          <w:shd w:val="clear" w:color="auto" w:fill="auto"/>
        </w:rPr>
        <w:t xml:space="preserve">«Обеспечение исполнения </w:t>
      </w:r>
      <w:r w:rsidRPr="007D1BA6">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7D1BA6">
        <w:rPr>
          <w:rFonts w:eastAsia="Calibri"/>
          <w:color w:val="auto"/>
          <w:sz w:val="22"/>
          <w:szCs w:val="22"/>
          <w:shd w:val="clear" w:color="auto" w:fill="auto"/>
          <w:lang w:eastAsia="ar-SA"/>
        </w:rPr>
        <w:t>задвижки диаметром 800 мм</w:t>
      </w:r>
      <w:r w:rsidRPr="007D1BA6">
        <w:rPr>
          <w:rFonts w:eastAsia="Times New Roman"/>
          <w:color w:val="auto"/>
          <w:sz w:val="22"/>
          <w:szCs w:val="22"/>
          <w:shd w:val="clear" w:color="auto" w:fill="auto"/>
        </w:rPr>
        <w:t>».</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D1BA6" w:rsidRPr="007D1BA6" w:rsidRDefault="007D1BA6" w:rsidP="007D1BA6">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p>
    <w:p w:rsidR="007D1BA6" w:rsidRPr="007D1BA6" w:rsidRDefault="007D1BA6" w:rsidP="007D1BA6">
      <w:pPr>
        <w:tabs>
          <w:tab w:val="left" w:pos="709"/>
        </w:tabs>
        <w:ind w:firstLine="709"/>
        <w:jc w:val="center"/>
        <w:rPr>
          <w:rFonts w:eastAsia="Times New Roman"/>
          <w:b/>
          <w:color w:val="auto"/>
          <w:position w:val="-1"/>
          <w:sz w:val="22"/>
          <w:szCs w:val="22"/>
          <w:shd w:val="clear" w:color="auto" w:fill="auto"/>
        </w:rPr>
      </w:pPr>
      <w:r w:rsidRPr="007D1BA6">
        <w:rPr>
          <w:rFonts w:eastAsia="Times New Roman"/>
          <w:b/>
          <w:bCs/>
          <w:color w:val="auto"/>
          <w:position w:val="-1"/>
          <w:sz w:val="22"/>
          <w:szCs w:val="22"/>
          <w:shd w:val="clear" w:color="auto" w:fill="auto"/>
        </w:rPr>
        <w:t xml:space="preserve">9. </w:t>
      </w:r>
      <w:r w:rsidRPr="007D1BA6">
        <w:rPr>
          <w:rFonts w:eastAsia="Times New Roman"/>
          <w:b/>
          <w:color w:val="auto"/>
          <w:position w:val="-1"/>
          <w:sz w:val="22"/>
          <w:szCs w:val="22"/>
          <w:shd w:val="clear" w:color="auto" w:fill="auto"/>
        </w:rPr>
        <w:t>ОТВЕТСТВЕННОСТЬ СТОРОН</w:t>
      </w:r>
    </w:p>
    <w:p w:rsidR="007D1BA6" w:rsidRPr="007D1BA6" w:rsidRDefault="007D1BA6" w:rsidP="007D1BA6">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D1BA6">
        <w:rPr>
          <w:rFonts w:eastAsia="Times New Roman"/>
          <w:color w:val="auto"/>
          <w:sz w:val="22"/>
          <w:szCs w:val="22"/>
          <w:shd w:val="clear" w:color="auto" w:fill="auto"/>
          <w:lang w:eastAsia="zh-CN"/>
        </w:rPr>
        <w:t>ГК РФ</w:t>
      </w:r>
      <w:r w:rsidRPr="007D1BA6">
        <w:rPr>
          <w:rFonts w:eastAsia="Times New Roman"/>
          <w:color w:val="auto"/>
          <w:sz w:val="22"/>
          <w:szCs w:val="22"/>
          <w:shd w:val="clear" w:color="auto" w:fill="auto"/>
        </w:rPr>
        <w:t xml:space="preserve"> и настоящим Договором. </w:t>
      </w:r>
    </w:p>
    <w:p w:rsidR="007D1BA6" w:rsidRPr="007D1BA6" w:rsidRDefault="007D1BA6" w:rsidP="007D1BA6">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D1BA6" w:rsidRPr="007D1BA6" w:rsidRDefault="007D1BA6" w:rsidP="007D1BA6">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7D1BA6" w:rsidRPr="007D1BA6" w:rsidRDefault="007D1BA6" w:rsidP="007D1BA6">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7D1BA6" w:rsidRPr="007D1BA6" w:rsidRDefault="007D1BA6" w:rsidP="007D1BA6">
      <w:pPr>
        <w:suppressAutoHyphens/>
        <w:autoSpaceDE w:val="0"/>
        <w:autoSpaceDN w:val="0"/>
        <w:adjustRightInd w:val="0"/>
        <w:ind w:firstLine="709"/>
        <w:rPr>
          <w:rFonts w:eastAsia="Times New Roman"/>
          <w:color w:val="auto"/>
          <w:position w:val="-1"/>
          <w:sz w:val="20"/>
          <w:szCs w:val="20"/>
          <w:shd w:val="clear" w:color="auto" w:fill="auto"/>
        </w:rPr>
      </w:pPr>
    </w:p>
    <w:p w:rsidR="007D1BA6" w:rsidRPr="007D1BA6" w:rsidRDefault="007D1BA6" w:rsidP="007D1BA6">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10. ОБСТОЯТЕЛЬСТВА НЕПРЕОДОЛИМОЙ СИЛЫ</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10.4. Если обстоятельства, указанные в </w:t>
      </w:r>
      <w:hyperlink r:id="rId9" w:history="1">
        <w:r w:rsidRPr="007D1BA6">
          <w:rPr>
            <w:rFonts w:eastAsia="Times New Roman"/>
            <w:color w:val="auto"/>
            <w:position w:val="-1"/>
            <w:sz w:val="22"/>
            <w:szCs w:val="22"/>
            <w:shd w:val="clear" w:color="auto" w:fill="auto"/>
          </w:rPr>
          <w:t>п. 10.1</w:t>
        </w:r>
      </w:hyperlink>
      <w:r w:rsidRPr="007D1BA6">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D1BA6" w:rsidRPr="007D1BA6" w:rsidRDefault="007D1BA6" w:rsidP="007D1BA6">
      <w:pPr>
        <w:tabs>
          <w:tab w:val="left" w:pos="709"/>
        </w:tabs>
        <w:autoSpaceDE w:val="0"/>
        <w:autoSpaceDN w:val="0"/>
        <w:adjustRightInd w:val="0"/>
        <w:ind w:firstLine="709"/>
        <w:rPr>
          <w:rFonts w:eastAsia="Times New Roman"/>
          <w:b/>
          <w:color w:val="auto"/>
          <w:position w:val="-1"/>
          <w:sz w:val="20"/>
          <w:szCs w:val="20"/>
          <w:shd w:val="clear" w:color="auto" w:fill="auto"/>
        </w:rPr>
      </w:pPr>
    </w:p>
    <w:p w:rsidR="007D1BA6" w:rsidRPr="007D1BA6" w:rsidRDefault="007D1BA6" w:rsidP="007D1BA6">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 xml:space="preserve">11. СРОК ДЕЙСТВИЯ И ПОРЯДОК ИЗМЕНЕНИЯ ДОГОВОРА </w:t>
      </w:r>
    </w:p>
    <w:p w:rsidR="007D1BA6" w:rsidRPr="007D1BA6" w:rsidRDefault="007D1BA6" w:rsidP="007D1BA6">
      <w:pPr>
        <w:widowControl w:val="0"/>
        <w:tabs>
          <w:tab w:val="left" w:pos="709"/>
        </w:tabs>
        <w:suppressAutoHyphens/>
        <w:ind w:firstLine="709"/>
        <w:rPr>
          <w:rFonts w:eastAsia="Arial"/>
          <w:color w:val="auto"/>
          <w:sz w:val="22"/>
          <w:szCs w:val="22"/>
          <w:shd w:val="clear" w:color="auto" w:fill="auto"/>
          <w:lang w:eastAsia="ar-SA"/>
        </w:rPr>
      </w:pPr>
      <w:r w:rsidRPr="007D1BA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7D1BA6" w:rsidRPr="007D1BA6" w:rsidRDefault="007D1BA6" w:rsidP="007D1BA6">
      <w:pPr>
        <w:widowControl w:val="0"/>
        <w:tabs>
          <w:tab w:val="left" w:pos="709"/>
        </w:tabs>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11.2. Окончание срока действия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7D1BA6" w:rsidRPr="007D1BA6" w:rsidRDefault="007D1BA6" w:rsidP="007D1BA6">
      <w:pPr>
        <w:widowControl w:val="0"/>
        <w:tabs>
          <w:tab w:val="left" w:pos="709"/>
        </w:tabs>
        <w:suppressAutoHyphens/>
        <w:ind w:firstLine="709"/>
        <w:rPr>
          <w:rFonts w:eastAsia="Times New Roman"/>
          <w:color w:val="auto"/>
          <w:sz w:val="20"/>
          <w:szCs w:val="20"/>
          <w:shd w:val="clear" w:color="auto" w:fill="auto"/>
        </w:rPr>
      </w:pPr>
    </w:p>
    <w:p w:rsidR="007D1BA6" w:rsidRPr="007D1BA6" w:rsidRDefault="007D1BA6" w:rsidP="007D1BA6">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12. ПОРЯДОК УРЕГУЛИРОВАНИЯ СПОРОВ</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7D1BA6" w:rsidRPr="007D1BA6" w:rsidRDefault="007D1BA6" w:rsidP="007D1BA6">
      <w:pPr>
        <w:tabs>
          <w:tab w:val="left" w:pos="709"/>
        </w:tabs>
        <w:autoSpaceDE w:val="0"/>
        <w:autoSpaceDN w:val="0"/>
        <w:adjustRightInd w:val="0"/>
        <w:ind w:firstLine="709"/>
        <w:rPr>
          <w:rFonts w:eastAsia="Times New Roman"/>
          <w:b/>
          <w:color w:val="auto"/>
          <w:position w:val="-1"/>
          <w:sz w:val="20"/>
          <w:szCs w:val="20"/>
          <w:shd w:val="clear" w:color="auto" w:fill="auto"/>
        </w:rPr>
      </w:pPr>
    </w:p>
    <w:p w:rsidR="007D1BA6" w:rsidRPr="007D1BA6" w:rsidRDefault="007D1BA6" w:rsidP="007D1BA6">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13. ПОРЯДОК РАСТОРЖЕНИЯ ДОГОВОРА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13.1. Настоящий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может быть расторгнут:</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по соглашению Сторон;</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в судебном порядке;</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 При существенном нарушении условий Договора Поставщиком:</w:t>
      </w:r>
    </w:p>
    <w:p w:rsidR="007D1BA6" w:rsidRPr="007D1BA6" w:rsidRDefault="007D1BA6" w:rsidP="007D1BA6">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   13.2.1.1. В случае просрочки поставки Товара более чем на 10 (Десять) дней.</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13.2.2. В иных случаях, предусмотренных действующим законодательством.</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7D1BA6" w:rsidRPr="007D1BA6" w:rsidRDefault="007D1BA6" w:rsidP="007D1BA6">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7D1BA6" w:rsidRPr="007D1BA6" w:rsidRDefault="007D1BA6" w:rsidP="007D1BA6">
      <w:pPr>
        <w:shd w:val="clear" w:color="auto" w:fill="FFFFFF"/>
        <w:ind w:firstLine="709"/>
        <w:rPr>
          <w:rFonts w:eastAsia="Times New Roman"/>
          <w:color w:val="auto"/>
          <w:position w:val="-1"/>
          <w:sz w:val="22"/>
          <w:szCs w:val="22"/>
          <w:shd w:val="clear" w:color="auto" w:fill="FFFFFF"/>
        </w:rPr>
      </w:pPr>
      <w:r w:rsidRPr="007D1BA6">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а вступает в силу и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а.</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D1BA6" w:rsidRPr="007D1BA6" w:rsidRDefault="007D1BA6" w:rsidP="007D1BA6">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7D1BA6" w:rsidRPr="007D1BA6" w:rsidRDefault="007D1BA6" w:rsidP="007D1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14. ПРОЧИЕ УСЛОВИЯ</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14.1. </w:t>
      </w:r>
      <w:r w:rsidRPr="007D1BA6">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7D1BA6" w:rsidRPr="007D1BA6" w:rsidRDefault="007D1BA6" w:rsidP="007D1BA6">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D1BA6" w:rsidRPr="007D1BA6" w:rsidRDefault="007D1BA6" w:rsidP="007D1BA6">
      <w:pPr>
        <w:suppressAutoHyphen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7D1BA6" w:rsidRPr="007D1BA6" w:rsidRDefault="007D1BA6" w:rsidP="007D1BA6">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7D1BA6" w:rsidRPr="007D1BA6" w:rsidRDefault="007D1BA6" w:rsidP="007D1BA6">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14.4.1. Приложение № 1. Спецификация на поставку товара.</w:t>
      </w:r>
    </w:p>
    <w:p w:rsidR="007D1BA6" w:rsidRPr="007D1BA6" w:rsidRDefault="007D1BA6" w:rsidP="007D1BA6">
      <w:pPr>
        <w:tabs>
          <w:tab w:val="left" w:pos="709"/>
        </w:tabs>
        <w:ind w:firstLine="709"/>
        <w:jc w:val="left"/>
        <w:rPr>
          <w:rFonts w:eastAsia="Times New Roman"/>
          <w:color w:val="auto"/>
          <w:position w:val="-1"/>
          <w:sz w:val="20"/>
          <w:szCs w:val="20"/>
          <w:shd w:val="clear" w:color="auto" w:fill="auto"/>
        </w:rPr>
      </w:pPr>
    </w:p>
    <w:p w:rsidR="007D1BA6" w:rsidRPr="007D1BA6" w:rsidRDefault="007D1BA6" w:rsidP="007D1BA6">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7D1BA6">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rsidR="007D1BA6" w:rsidRPr="007D1BA6" w:rsidRDefault="007D1BA6" w:rsidP="007D1BA6">
      <w:pPr>
        <w:keepNext/>
        <w:keepLines/>
        <w:shd w:val="clear" w:color="auto" w:fill="FFFFFF"/>
        <w:tabs>
          <w:tab w:val="left" w:pos="1468"/>
        </w:tabs>
        <w:suppressAutoHyphens/>
        <w:ind w:firstLine="709"/>
        <w:jc w:val="center"/>
        <w:rPr>
          <w:rFonts w:eastAsia="Calibri"/>
          <w:b/>
          <w:bCs/>
          <w:color w:val="auto"/>
          <w:position w:val="-1"/>
          <w:sz w:val="20"/>
          <w:szCs w:val="20"/>
          <w:shd w:val="clear" w:color="auto" w:fill="auto"/>
          <w:lang w:eastAsia="zh-CN"/>
        </w:rPr>
      </w:pPr>
    </w:p>
    <w:tbl>
      <w:tblPr>
        <w:tblW w:w="15223" w:type="dxa"/>
        <w:tblInd w:w="-318" w:type="dxa"/>
        <w:tblLayout w:type="fixed"/>
        <w:tblLook w:val="0000"/>
      </w:tblPr>
      <w:tblGrid>
        <w:gridCol w:w="5104"/>
        <w:gridCol w:w="142"/>
        <w:gridCol w:w="4220"/>
        <w:gridCol w:w="5757"/>
      </w:tblGrid>
      <w:tr w:rsidR="007D1BA6" w:rsidRPr="007D1BA6" w:rsidTr="00DB46D7">
        <w:trPr>
          <w:gridAfter w:val="1"/>
          <w:wAfter w:w="5757" w:type="dxa"/>
          <w:trHeight w:val="4315"/>
        </w:trPr>
        <w:tc>
          <w:tcPr>
            <w:tcW w:w="5246" w:type="dxa"/>
            <w:gridSpan w:val="2"/>
            <w:shd w:val="clear" w:color="auto" w:fill="auto"/>
          </w:tcPr>
          <w:p w:rsidR="007D1BA6" w:rsidRPr="007D1BA6" w:rsidRDefault="007D1BA6" w:rsidP="007D1BA6">
            <w:pPr>
              <w:suppressAutoHyphens/>
              <w:ind w:left="459"/>
              <w:jc w:val="left"/>
              <w:rPr>
                <w:rFonts w:eastAsia="Calibri"/>
                <w:b/>
                <w:bCs/>
                <w:color w:val="auto"/>
                <w:position w:val="-1"/>
                <w:shd w:val="clear" w:color="auto" w:fill="auto"/>
                <w:lang w:eastAsia="zh-CN"/>
              </w:rPr>
            </w:pPr>
            <w:r w:rsidRPr="007D1BA6">
              <w:rPr>
                <w:rFonts w:eastAsia="Calibri"/>
                <w:b/>
                <w:bCs/>
                <w:color w:val="auto"/>
                <w:position w:val="-1"/>
                <w:sz w:val="22"/>
                <w:szCs w:val="22"/>
                <w:shd w:val="clear" w:color="auto" w:fill="auto"/>
                <w:lang w:eastAsia="zh-CN"/>
              </w:rPr>
              <w:t>Заказчик:</w:t>
            </w:r>
          </w:p>
          <w:p w:rsidR="007D1BA6" w:rsidRPr="007D1BA6" w:rsidRDefault="007D1BA6" w:rsidP="007D1BA6">
            <w:pPr>
              <w:suppressAutoHyphens/>
              <w:ind w:left="459"/>
              <w:jc w:val="left"/>
              <w:rPr>
                <w:rFonts w:eastAsia="Calibri"/>
                <w:b/>
                <w:bCs/>
                <w:color w:val="auto"/>
                <w:position w:val="-1"/>
                <w:shd w:val="clear" w:color="auto" w:fill="auto"/>
                <w:lang w:eastAsia="zh-CN"/>
              </w:rPr>
            </w:pP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МУП «Водоканал» </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ИНН/КПП: 1215020390/121501001 </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Адрес: 424039, Республика Марий Эл,</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г. Йошкар-Ола, ул. Дружбы, д.2 </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р/с 40702810300000050227</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Банк ГПБ (АО)</w:t>
            </w:r>
          </w:p>
          <w:p w:rsidR="007D1BA6" w:rsidRPr="007D1BA6" w:rsidRDefault="007D1BA6" w:rsidP="007D1BA6">
            <w:pPr>
              <w:suppressAutoHyphens/>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 БИК 044525823,</w:t>
            </w:r>
          </w:p>
          <w:p w:rsidR="007D1BA6" w:rsidRPr="007D1BA6" w:rsidRDefault="007D1BA6" w:rsidP="007D1BA6">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к/с 30101810200000000823</w:t>
            </w:r>
          </w:p>
          <w:p w:rsidR="007D1BA6" w:rsidRPr="007D1BA6" w:rsidRDefault="007D1BA6" w:rsidP="007D1BA6">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ОКПО 03220481,</w:t>
            </w:r>
          </w:p>
          <w:p w:rsidR="007D1BA6" w:rsidRPr="007D1BA6" w:rsidRDefault="007D1BA6" w:rsidP="007D1BA6">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Тел. (8362) 42-77-04</w:t>
            </w:r>
          </w:p>
          <w:p w:rsidR="007D1BA6" w:rsidRPr="007D1BA6" w:rsidRDefault="007D1BA6" w:rsidP="007D1BA6">
            <w:pPr>
              <w:suppressAutoHyphens/>
              <w:ind w:firstLine="425"/>
              <w:jc w:val="left"/>
              <w:rPr>
                <w:rFonts w:eastAsia="Calibri"/>
                <w:color w:val="000000"/>
                <w:position w:val="-1"/>
                <w:shd w:val="clear" w:color="auto" w:fill="auto"/>
                <w:lang w:val="en-US" w:eastAsia="zh-CN"/>
              </w:rPr>
            </w:pPr>
            <w:r w:rsidRPr="007D1BA6">
              <w:rPr>
                <w:rFonts w:eastAsia="Calibri"/>
                <w:color w:val="000000"/>
                <w:position w:val="-1"/>
                <w:sz w:val="22"/>
                <w:szCs w:val="22"/>
                <w:shd w:val="clear" w:color="auto" w:fill="auto"/>
                <w:lang w:val="en-US" w:eastAsia="zh-CN"/>
              </w:rPr>
              <w:t>E-mail: snab424039@yandex.ru</w:t>
            </w:r>
          </w:p>
          <w:p w:rsidR="007D1BA6" w:rsidRPr="007D1BA6" w:rsidRDefault="007D1BA6" w:rsidP="007D1BA6">
            <w:pPr>
              <w:suppressAutoHyphens/>
              <w:ind w:firstLine="425"/>
              <w:jc w:val="left"/>
              <w:rPr>
                <w:rFonts w:eastAsia="Calibri"/>
                <w:color w:val="000000"/>
                <w:position w:val="-1"/>
                <w:shd w:val="clear" w:color="auto" w:fill="auto"/>
                <w:lang w:val="en-US" w:eastAsia="zh-CN"/>
              </w:rPr>
            </w:pPr>
          </w:p>
          <w:p w:rsidR="007D1BA6" w:rsidRPr="007D1BA6" w:rsidRDefault="007D1BA6" w:rsidP="007D1BA6">
            <w:pPr>
              <w:suppressAutoHyphens/>
              <w:ind w:firstLine="425"/>
              <w:jc w:val="left"/>
              <w:rPr>
                <w:rFonts w:eastAsia="Calibri"/>
                <w:color w:val="000000"/>
                <w:position w:val="-1"/>
                <w:shd w:val="clear" w:color="auto" w:fill="auto"/>
                <w:lang w:val="en-US" w:eastAsia="zh-CN"/>
              </w:rPr>
            </w:pPr>
          </w:p>
          <w:p w:rsidR="007D1BA6" w:rsidRPr="007D1BA6" w:rsidRDefault="007D1BA6" w:rsidP="007D1BA6">
            <w:pPr>
              <w:suppressAutoHyphens/>
              <w:ind w:left="459"/>
              <w:jc w:val="left"/>
              <w:rPr>
                <w:rFonts w:eastAsia="Times New Roman"/>
                <w:b/>
                <w:bCs/>
                <w:color w:val="auto"/>
                <w:position w:val="-1"/>
                <w:shd w:val="clear" w:color="auto" w:fill="auto"/>
                <w:lang w:val="en-US" w:eastAsia="zh-CN"/>
              </w:rPr>
            </w:pPr>
            <w:r w:rsidRPr="007D1BA6">
              <w:rPr>
                <w:rFonts w:eastAsia="Calibri"/>
                <w:color w:val="000000"/>
                <w:position w:val="-1"/>
                <w:sz w:val="22"/>
                <w:szCs w:val="22"/>
                <w:shd w:val="clear" w:color="auto" w:fill="auto"/>
                <w:lang w:val="en-US" w:eastAsia="zh-CN"/>
              </w:rPr>
              <w:t>____________________ / _____________</w:t>
            </w: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7D1BA6" w:rsidRPr="007D1BA6" w:rsidRDefault="007D1BA6" w:rsidP="007D1BA6">
            <w:pPr>
              <w:suppressAutoHyphens/>
              <w:ind w:firstLine="425"/>
              <w:jc w:val="left"/>
              <w:rPr>
                <w:rFonts w:eastAsia="Calibri"/>
                <w:b/>
                <w:bCs/>
                <w:color w:val="auto"/>
                <w:position w:val="-1"/>
                <w:shd w:val="clear" w:color="auto" w:fill="auto"/>
                <w:lang w:eastAsia="zh-CN"/>
              </w:rPr>
            </w:pPr>
          </w:p>
        </w:tc>
        <w:tc>
          <w:tcPr>
            <w:tcW w:w="4220" w:type="dxa"/>
            <w:shd w:val="clear" w:color="auto" w:fill="auto"/>
          </w:tcPr>
          <w:p w:rsidR="007D1BA6" w:rsidRPr="007D1BA6" w:rsidRDefault="007D1BA6" w:rsidP="007D1BA6">
            <w:pPr>
              <w:keepNext/>
              <w:keepLines/>
              <w:shd w:val="clear" w:color="auto" w:fill="FFFFFF"/>
              <w:suppressAutoHyphens/>
              <w:snapToGrid w:val="0"/>
              <w:ind w:firstLine="425"/>
              <w:rPr>
                <w:rFonts w:eastAsia="Arial"/>
                <w:bCs/>
                <w:color w:val="auto"/>
                <w:position w:val="-1"/>
                <w:shd w:val="clear" w:color="auto" w:fill="auto"/>
                <w:lang w:eastAsia="zh-CN"/>
              </w:rPr>
            </w:pPr>
            <w:r w:rsidRPr="007D1BA6">
              <w:rPr>
                <w:rFonts w:eastAsia="Arial"/>
                <w:b/>
                <w:bCs/>
                <w:color w:val="auto"/>
                <w:position w:val="-1"/>
                <w:sz w:val="22"/>
                <w:szCs w:val="22"/>
                <w:shd w:val="clear" w:color="auto" w:fill="auto"/>
                <w:lang w:eastAsia="zh-CN"/>
              </w:rPr>
              <w:t>Поставщик:</w:t>
            </w:r>
          </w:p>
          <w:p w:rsidR="007D1BA6" w:rsidRPr="007D1BA6" w:rsidRDefault="007D1BA6" w:rsidP="007D1BA6">
            <w:pPr>
              <w:keepNext/>
              <w:keepLines/>
              <w:shd w:val="clear" w:color="auto" w:fill="FFFFFF"/>
              <w:suppressAutoHyphens/>
              <w:ind w:firstLine="425"/>
              <w:jc w:val="left"/>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143"/>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p>
          <w:p w:rsidR="007D1BA6" w:rsidRPr="007D1BA6" w:rsidRDefault="007D1BA6" w:rsidP="007D1BA6">
            <w:pPr>
              <w:keepNext/>
              <w:keepLines/>
              <w:shd w:val="clear" w:color="auto" w:fill="FFFFFF"/>
              <w:suppressAutoHyphens/>
              <w:ind w:left="34"/>
              <w:rPr>
                <w:rFonts w:eastAsia="Times New Roman"/>
                <w:b/>
                <w:bCs/>
                <w:color w:val="auto"/>
                <w:position w:val="-1"/>
                <w:shd w:val="clear" w:color="auto" w:fill="auto"/>
                <w:lang w:eastAsia="zh-CN"/>
              </w:rPr>
            </w:pPr>
            <w:r w:rsidRPr="007D1BA6">
              <w:rPr>
                <w:rFonts w:eastAsia="Arial"/>
                <w:bCs/>
                <w:color w:val="auto"/>
                <w:position w:val="-1"/>
                <w:sz w:val="22"/>
                <w:szCs w:val="22"/>
                <w:shd w:val="clear" w:color="auto" w:fill="auto"/>
                <w:lang w:eastAsia="zh-CN"/>
              </w:rPr>
              <w:t xml:space="preserve">_________________ </w:t>
            </w:r>
            <w:r w:rsidRPr="007D1BA6">
              <w:rPr>
                <w:rFonts w:eastAsia="Arial"/>
                <w:b/>
                <w:bCs/>
                <w:color w:val="auto"/>
                <w:position w:val="-1"/>
                <w:sz w:val="22"/>
                <w:szCs w:val="22"/>
                <w:shd w:val="clear" w:color="auto" w:fill="auto"/>
                <w:lang w:eastAsia="zh-CN"/>
              </w:rPr>
              <w:t>/</w:t>
            </w:r>
            <w:r w:rsidRPr="007D1BA6">
              <w:rPr>
                <w:rFonts w:eastAsia="Arial"/>
                <w:bCs/>
                <w:color w:val="auto"/>
                <w:position w:val="-1"/>
                <w:sz w:val="22"/>
                <w:szCs w:val="22"/>
                <w:shd w:val="clear" w:color="auto" w:fill="auto"/>
                <w:lang w:eastAsia="zh-CN"/>
              </w:rPr>
              <w:t>________________</w:t>
            </w:r>
          </w:p>
          <w:p w:rsidR="007D1BA6" w:rsidRPr="007D1BA6" w:rsidRDefault="007D1BA6" w:rsidP="007D1BA6">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7D1BA6" w:rsidRPr="007D1BA6" w:rsidRDefault="007D1BA6" w:rsidP="007D1BA6">
            <w:pPr>
              <w:keepNext/>
              <w:keepLines/>
              <w:shd w:val="clear" w:color="auto" w:fill="FFFFFF"/>
              <w:suppressAutoHyphens/>
              <w:ind w:firstLine="425"/>
              <w:rPr>
                <w:rFonts w:eastAsia="Arial"/>
                <w:color w:val="auto"/>
                <w:position w:val="-1"/>
                <w:shd w:val="clear" w:color="auto" w:fill="auto"/>
                <w:lang w:eastAsia="zh-CN"/>
              </w:rPr>
            </w:pPr>
          </w:p>
        </w:tc>
      </w:tr>
      <w:tr w:rsidR="007D1BA6" w:rsidRPr="007D1BA6" w:rsidTr="00DB46D7">
        <w:tblPrEx>
          <w:tblLook w:val="01E0"/>
        </w:tblPrEx>
        <w:tc>
          <w:tcPr>
            <w:tcW w:w="5104" w:type="dxa"/>
          </w:tcPr>
          <w:p w:rsidR="007D1BA6" w:rsidRPr="007D1BA6" w:rsidRDefault="007D1BA6" w:rsidP="007D1BA6">
            <w:pPr>
              <w:jc w:val="left"/>
              <w:rPr>
                <w:rFonts w:eastAsia="Times New Roman"/>
                <w:color w:val="auto"/>
                <w:position w:val="-1"/>
                <w:sz w:val="20"/>
                <w:szCs w:val="20"/>
                <w:shd w:val="clear" w:color="auto" w:fill="auto"/>
              </w:rPr>
            </w:pPr>
          </w:p>
        </w:tc>
        <w:tc>
          <w:tcPr>
            <w:tcW w:w="10119" w:type="dxa"/>
            <w:gridSpan w:val="3"/>
          </w:tcPr>
          <w:p w:rsidR="007D1BA6" w:rsidRPr="007D1BA6" w:rsidRDefault="007D1BA6" w:rsidP="007D1BA6">
            <w:pPr>
              <w:widowControl w:val="0"/>
              <w:autoSpaceDE w:val="0"/>
              <w:autoSpaceDN w:val="0"/>
              <w:adjustRightInd w:val="0"/>
              <w:jc w:val="left"/>
              <w:rPr>
                <w:rFonts w:eastAsia="Times New Roman"/>
                <w:color w:val="auto"/>
                <w:position w:val="-1"/>
                <w:sz w:val="20"/>
                <w:szCs w:val="20"/>
                <w:shd w:val="clear" w:color="auto" w:fill="auto"/>
              </w:rPr>
            </w:pPr>
          </w:p>
        </w:tc>
      </w:tr>
      <w:tr w:rsidR="007D1BA6" w:rsidRPr="007D1BA6" w:rsidTr="00DB46D7">
        <w:tblPrEx>
          <w:tblLook w:val="01E0"/>
        </w:tblPrEx>
        <w:trPr>
          <w:trHeight w:val="327"/>
        </w:trPr>
        <w:tc>
          <w:tcPr>
            <w:tcW w:w="5104" w:type="dxa"/>
          </w:tcPr>
          <w:p w:rsidR="007D1BA6" w:rsidRPr="007D1BA6" w:rsidRDefault="007D1BA6" w:rsidP="007D1BA6">
            <w:pPr>
              <w:widowControl w:val="0"/>
              <w:autoSpaceDE w:val="0"/>
              <w:autoSpaceDN w:val="0"/>
              <w:adjustRightInd w:val="0"/>
              <w:jc w:val="left"/>
              <w:rPr>
                <w:rFonts w:eastAsia="Times New Roman"/>
                <w:color w:val="auto"/>
                <w:position w:val="-1"/>
                <w:sz w:val="20"/>
                <w:szCs w:val="20"/>
                <w:shd w:val="clear" w:color="auto" w:fill="auto"/>
              </w:rPr>
            </w:pPr>
          </w:p>
        </w:tc>
        <w:tc>
          <w:tcPr>
            <w:tcW w:w="10119" w:type="dxa"/>
            <w:gridSpan w:val="3"/>
          </w:tcPr>
          <w:p w:rsidR="007D1BA6" w:rsidRPr="007D1BA6" w:rsidRDefault="007D1BA6" w:rsidP="007D1BA6">
            <w:pPr>
              <w:widowControl w:val="0"/>
              <w:autoSpaceDE w:val="0"/>
              <w:autoSpaceDN w:val="0"/>
              <w:adjustRightInd w:val="0"/>
              <w:jc w:val="left"/>
              <w:rPr>
                <w:rFonts w:eastAsia="Times New Roman"/>
                <w:color w:val="auto"/>
                <w:position w:val="-1"/>
                <w:sz w:val="20"/>
                <w:szCs w:val="20"/>
                <w:shd w:val="clear" w:color="auto" w:fill="auto"/>
              </w:rPr>
            </w:pPr>
          </w:p>
          <w:p w:rsidR="007D1BA6" w:rsidRPr="007D1BA6" w:rsidRDefault="007D1BA6" w:rsidP="007D1BA6">
            <w:pPr>
              <w:widowControl w:val="0"/>
              <w:autoSpaceDE w:val="0"/>
              <w:autoSpaceDN w:val="0"/>
              <w:adjustRightInd w:val="0"/>
              <w:jc w:val="left"/>
              <w:rPr>
                <w:rFonts w:eastAsia="Times New Roman"/>
                <w:color w:val="auto"/>
                <w:position w:val="-1"/>
                <w:sz w:val="20"/>
                <w:szCs w:val="20"/>
                <w:shd w:val="clear" w:color="auto" w:fill="auto"/>
              </w:rPr>
            </w:pPr>
          </w:p>
          <w:p w:rsidR="007D1BA6" w:rsidRPr="007D1BA6" w:rsidRDefault="007D1BA6" w:rsidP="007D1BA6">
            <w:pPr>
              <w:widowControl w:val="0"/>
              <w:autoSpaceDE w:val="0"/>
              <w:autoSpaceDN w:val="0"/>
              <w:adjustRightInd w:val="0"/>
              <w:jc w:val="left"/>
              <w:rPr>
                <w:rFonts w:eastAsia="Times New Roman"/>
                <w:color w:val="auto"/>
                <w:position w:val="-1"/>
                <w:sz w:val="20"/>
                <w:szCs w:val="20"/>
                <w:shd w:val="clear" w:color="auto" w:fill="auto"/>
              </w:rPr>
            </w:pPr>
          </w:p>
        </w:tc>
      </w:tr>
    </w:tbl>
    <w:p w:rsidR="007D1BA6" w:rsidRPr="007D1BA6" w:rsidRDefault="007D1BA6" w:rsidP="007D1BA6">
      <w:pPr>
        <w:ind w:left="6096" w:right="-1"/>
        <w:jc w:val="right"/>
        <w:rPr>
          <w:rFonts w:eastAsia="Times New Roman"/>
          <w:color w:val="auto"/>
          <w:position w:val="-1"/>
          <w:sz w:val="20"/>
          <w:szCs w:val="20"/>
          <w:shd w:val="clear" w:color="auto" w:fill="auto"/>
        </w:rPr>
      </w:pPr>
    </w:p>
    <w:p w:rsidR="007D1BA6" w:rsidRPr="007D1BA6" w:rsidRDefault="007D1BA6" w:rsidP="007D1BA6">
      <w:pPr>
        <w:ind w:left="6096"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 xml:space="preserve">Приложение № 1 </w:t>
      </w:r>
    </w:p>
    <w:p w:rsidR="007D1BA6" w:rsidRPr="007D1BA6" w:rsidRDefault="007D1BA6" w:rsidP="007D1BA6">
      <w:pPr>
        <w:ind w:left="6096"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7D1BA6">
        <w:rPr>
          <w:rFonts w:eastAsia="Times New Roman"/>
          <w:color w:val="auto"/>
          <w:position w:val="-1"/>
          <w:sz w:val="20"/>
          <w:szCs w:val="20"/>
          <w:shd w:val="clear" w:color="auto" w:fill="auto"/>
        </w:rPr>
        <w:t xml:space="preserve">договору на поставку задвижки </w:t>
      </w:r>
    </w:p>
    <w:p w:rsidR="007D1BA6" w:rsidRPr="007D1BA6" w:rsidRDefault="007D1BA6" w:rsidP="007D1BA6">
      <w:pPr>
        <w:ind w:left="6096"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диаметром 800 мм</w:t>
      </w:r>
    </w:p>
    <w:p w:rsidR="007D1BA6" w:rsidRPr="007D1BA6" w:rsidRDefault="007D1BA6" w:rsidP="007D1BA6">
      <w:pPr>
        <w:ind w:left="6096"/>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№______от____________2023 г.</w:t>
      </w:r>
    </w:p>
    <w:p w:rsidR="007D1BA6" w:rsidRPr="007D1BA6" w:rsidRDefault="007D1BA6" w:rsidP="007D1BA6">
      <w:pPr>
        <w:ind w:left="1276" w:firstLine="8363"/>
        <w:rPr>
          <w:rFonts w:eastAsia="Times New Roman"/>
          <w:color w:val="auto"/>
          <w:position w:val="-1"/>
          <w:sz w:val="20"/>
          <w:szCs w:val="20"/>
          <w:shd w:val="clear" w:color="auto" w:fill="auto"/>
        </w:rPr>
      </w:pPr>
    </w:p>
    <w:p w:rsidR="007D1BA6" w:rsidRPr="007D1BA6" w:rsidRDefault="007D1BA6" w:rsidP="007D1BA6">
      <w:pPr>
        <w:ind w:left="7082"/>
        <w:rPr>
          <w:rFonts w:eastAsia="Times New Roman"/>
          <w:color w:val="auto"/>
          <w:position w:val="-1"/>
          <w:sz w:val="20"/>
          <w:szCs w:val="20"/>
          <w:shd w:val="clear" w:color="auto" w:fill="auto"/>
        </w:rPr>
      </w:pPr>
    </w:p>
    <w:p w:rsidR="007D1BA6" w:rsidRPr="007D1BA6" w:rsidRDefault="007D1BA6" w:rsidP="007D1BA6">
      <w:pPr>
        <w:jc w:val="center"/>
        <w:rPr>
          <w:rFonts w:eastAsia="Times New Roman"/>
          <w:b/>
          <w:color w:val="auto"/>
          <w:position w:val="-1"/>
          <w:sz w:val="20"/>
          <w:szCs w:val="20"/>
          <w:shd w:val="clear" w:color="auto" w:fill="auto"/>
        </w:rPr>
      </w:pPr>
    </w:p>
    <w:p w:rsidR="007D1BA6" w:rsidRPr="007D1BA6" w:rsidRDefault="007D1BA6" w:rsidP="007D1BA6">
      <w:pPr>
        <w:jc w:val="center"/>
        <w:rPr>
          <w:rFonts w:eastAsia="Times New Roman"/>
          <w:b/>
          <w:color w:val="auto"/>
          <w:position w:val="-1"/>
          <w:sz w:val="20"/>
          <w:szCs w:val="20"/>
          <w:shd w:val="clear" w:color="auto" w:fill="auto"/>
        </w:rPr>
      </w:pPr>
      <w:r w:rsidRPr="007D1BA6">
        <w:rPr>
          <w:rFonts w:eastAsia="Times New Roman"/>
          <w:b/>
          <w:color w:val="auto"/>
          <w:position w:val="-1"/>
          <w:sz w:val="20"/>
          <w:szCs w:val="20"/>
          <w:shd w:val="clear" w:color="auto" w:fill="auto"/>
        </w:rPr>
        <w:t>Спецификация на поставку товара</w:t>
      </w:r>
    </w:p>
    <w:p w:rsidR="007D1BA6" w:rsidRPr="007D1BA6" w:rsidRDefault="007D1BA6" w:rsidP="007D1BA6">
      <w:pPr>
        <w:jc w:val="center"/>
        <w:rPr>
          <w:rFonts w:eastAsia="Times New Roman"/>
          <w:b/>
          <w:color w:val="FF0000"/>
          <w:position w:val="-1"/>
          <w:sz w:val="20"/>
          <w:szCs w:val="20"/>
          <w:shd w:val="clear" w:color="auto" w:fill="auto"/>
        </w:rPr>
      </w:pPr>
    </w:p>
    <w:p w:rsidR="007D1BA6" w:rsidRPr="007D1BA6" w:rsidRDefault="007D1BA6" w:rsidP="007D1BA6">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 Наименование объекта закупки: Поставка задвижки диаметром 800 мм</w:t>
      </w:r>
    </w:p>
    <w:p w:rsidR="007D1BA6" w:rsidRPr="007D1BA6" w:rsidRDefault="007D1BA6" w:rsidP="007D1BA6">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2. Описание объекта закупки:</w:t>
      </w:r>
    </w:p>
    <w:p w:rsidR="007D1BA6" w:rsidRPr="007D1BA6" w:rsidRDefault="007D1BA6" w:rsidP="007D1BA6">
      <w:pPr>
        <w:widowControl w:val="0"/>
        <w:spacing w:line="216" w:lineRule="auto"/>
        <w:ind w:left="851" w:firstLine="425"/>
        <w:rPr>
          <w:rFonts w:eastAsia="Times New Roman"/>
          <w:b/>
          <w:color w:val="auto"/>
          <w:position w:val="-1"/>
          <w:sz w:val="22"/>
          <w:szCs w:val="22"/>
          <w:shd w:val="clear" w:color="auto" w:fill="auto"/>
        </w:rPr>
      </w:pPr>
    </w:p>
    <w:tbl>
      <w:tblPr>
        <w:tblW w:w="9929" w:type="dxa"/>
        <w:tblInd w:w="-157" w:type="dxa"/>
        <w:tblLayout w:type="fixed"/>
        <w:tblLook w:val="0000"/>
      </w:tblPr>
      <w:tblGrid>
        <w:gridCol w:w="638"/>
        <w:gridCol w:w="5848"/>
        <w:gridCol w:w="1153"/>
        <w:gridCol w:w="1156"/>
        <w:gridCol w:w="1134"/>
      </w:tblGrid>
      <w:tr w:rsidR="007D1BA6" w:rsidRPr="007D1BA6" w:rsidTr="001313C7">
        <w:trPr>
          <w:trHeight w:val="1047"/>
        </w:trPr>
        <w:tc>
          <w:tcPr>
            <w:tcW w:w="638" w:type="dxa"/>
            <w:tcBorders>
              <w:top w:val="single" w:sz="4" w:space="0" w:color="000000"/>
              <w:left w:val="single" w:sz="4" w:space="0" w:color="000000"/>
              <w:bottom w:val="single" w:sz="4" w:space="0" w:color="000000"/>
            </w:tcBorders>
            <w:shd w:val="clear" w:color="auto" w:fill="auto"/>
          </w:tcPr>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п/п</w:t>
            </w:r>
          </w:p>
        </w:tc>
        <w:tc>
          <w:tcPr>
            <w:tcW w:w="5848" w:type="dxa"/>
            <w:tcBorders>
              <w:top w:val="single" w:sz="4" w:space="0" w:color="000000"/>
              <w:left w:val="single" w:sz="4" w:space="0" w:color="000000"/>
              <w:bottom w:val="single" w:sz="4" w:space="0" w:color="000000"/>
            </w:tcBorders>
            <w:shd w:val="clear" w:color="auto" w:fill="auto"/>
          </w:tcPr>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Наименование товара.</w:t>
            </w:r>
          </w:p>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Страна происхождения.</w:t>
            </w:r>
          </w:p>
        </w:tc>
        <w:tc>
          <w:tcPr>
            <w:tcW w:w="1153" w:type="dxa"/>
            <w:tcBorders>
              <w:top w:val="single" w:sz="4" w:space="0" w:color="000000"/>
              <w:left w:val="single" w:sz="4" w:space="0" w:color="000000"/>
              <w:bottom w:val="single" w:sz="4" w:space="0" w:color="000000"/>
            </w:tcBorders>
            <w:shd w:val="clear" w:color="auto" w:fill="auto"/>
          </w:tcPr>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Объем поставки (шт.)</w:t>
            </w:r>
          </w:p>
        </w:tc>
        <w:tc>
          <w:tcPr>
            <w:tcW w:w="1155" w:type="dxa"/>
            <w:tcBorders>
              <w:top w:val="single" w:sz="4" w:space="0" w:color="000000"/>
              <w:left w:val="single" w:sz="4" w:space="0" w:color="000000"/>
              <w:bottom w:val="single" w:sz="4" w:space="0" w:color="000000"/>
            </w:tcBorders>
            <w:shd w:val="clear" w:color="auto" w:fill="auto"/>
          </w:tcPr>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Цена за 1 шт.,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D1BA6" w:rsidRPr="007D1BA6" w:rsidRDefault="007D1BA6" w:rsidP="007D1BA6">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Общая сумма </w:t>
            </w:r>
          </w:p>
          <w:p w:rsidR="007D1BA6" w:rsidRPr="007D1BA6" w:rsidRDefault="007D1BA6" w:rsidP="007D1BA6">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руб. </w:t>
            </w:r>
          </w:p>
          <w:p w:rsidR="007D1BA6" w:rsidRPr="007D1BA6" w:rsidRDefault="007D1BA6" w:rsidP="007D1BA6">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w:t>
            </w:r>
            <w:r w:rsidR="001313C7">
              <w:rPr>
                <w:rFonts w:eastAsia="Times New Roman"/>
                <w:color w:val="auto"/>
                <w:position w:val="-1"/>
                <w:sz w:val="22"/>
                <w:szCs w:val="22"/>
                <w:shd w:val="clear" w:color="auto" w:fill="auto"/>
              </w:rPr>
              <w:t xml:space="preserve"> </w:t>
            </w:r>
            <w:r w:rsidRPr="007D1BA6">
              <w:rPr>
                <w:rFonts w:eastAsia="Times New Roman"/>
                <w:color w:val="auto"/>
                <w:position w:val="-1"/>
                <w:sz w:val="22"/>
                <w:szCs w:val="22"/>
                <w:shd w:val="clear" w:color="auto" w:fill="auto"/>
              </w:rPr>
              <w:t>НДС при наличии)</w:t>
            </w:r>
          </w:p>
        </w:tc>
      </w:tr>
      <w:tr w:rsidR="007D1BA6" w:rsidRPr="007D1BA6" w:rsidTr="001313C7">
        <w:trPr>
          <w:trHeight w:val="245"/>
        </w:trPr>
        <w:tc>
          <w:tcPr>
            <w:tcW w:w="638"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1.</w:t>
            </w:r>
          </w:p>
        </w:tc>
        <w:tc>
          <w:tcPr>
            <w:tcW w:w="5848"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p>
        </w:tc>
        <w:tc>
          <w:tcPr>
            <w:tcW w:w="1155"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p>
        </w:tc>
      </w:tr>
      <w:tr w:rsidR="007D1BA6" w:rsidRPr="007D1BA6" w:rsidTr="001313C7">
        <w:trPr>
          <w:trHeight w:val="234"/>
        </w:trPr>
        <w:tc>
          <w:tcPr>
            <w:tcW w:w="638"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2.</w:t>
            </w:r>
          </w:p>
        </w:tc>
        <w:tc>
          <w:tcPr>
            <w:tcW w:w="5848"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p>
        </w:tc>
        <w:tc>
          <w:tcPr>
            <w:tcW w:w="1155" w:type="dxa"/>
            <w:tcBorders>
              <w:top w:val="single" w:sz="4" w:space="0" w:color="000000"/>
              <w:left w:val="single" w:sz="4" w:space="0" w:color="000000"/>
              <w:bottom w:val="single" w:sz="4" w:space="0" w:color="000000"/>
            </w:tcBorders>
            <w:shd w:val="clear" w:color="auto" w:fill="auto"/>
            <w:vAlign w:val="center"/>
          </w:tcPr>
          <w:p w:rsidR="007D1BA6" w:rsidRPr="007D1BA6" w:rsidRDefault="007D1BA6" w:rsidP="007D1BA6">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BA6" w:rsidRPr="007D1BA6" w:rsidRDefault="007D1BA6" w:rsidP="007D1BA6">
            <w:pPr>
              <w:jc w:val="center"/>
              <w:rPr>
                <w:rFonts w:eastAsia="Times New Roman"/>
                <w:color w:val="000000"/>
                <w:position w:val="-1"/>
                <w:shd w:val="clear" w:color="auto" w:fill="auto"/>
              </w:rPr>
            </w:pPr>
          </w:p>
        </w:tc>
      </w:tr>
      <w:tr w:rsidR="007D1BA6" w:rsidRPr="007D1BA6" w:rsidTr="001313C7">
        <w:trPr>
          <w:trHeight w:val="200"/>
        </w:trPr>
        <w:tc>
          <w:tcPr>
            <w:tcW w:w="87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D1BA6" w:rsidRPr="007D1BA6" w:rsidRDefault="007D1BA6" w:rsidP="007D1BA6">
            <w:pPr>
              <w:jc w:val="right"/>
              <w:rPr>
                <w:rFonts w:eastAsia="Times New Roman"/>
                <w:color w:val="000000"/>
                <w:position w:val="-1"/>
                <w:shd w:val="clear" w:color="auto" w:fill="auto"/>
              </w:rPr>
            </w:pPr>
            <w:r w:rsidRPr="007D1BA6">
              <w:rPr>
                <w:rFonts w:eastAsia="Times New Roman"/>
                <w:color w:val="000000"/>
                <w:position w:val="-1"/>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1BA6" w:rsidRPr="007D1BA6" w:rsidRDefault="007D1BA6" w:rsidP="007D1BA6">
            <w:pPr>
              <w:jc w:val="left"/>
              <w:rPr>
                <w:rFonts w:eastAsia="Times New Roman"/>
                <w:color w:val="000000"/>
                <w:position w:val="-1"/>
                <w:shd w:val="clear" w:color="auto" w:fill="auto"/>
              </w:rPr>
            </w:pPr>
          </w:p>
        </w:tc>
      </w:tr>
    </w:tbl>
    <w:p w:rsidR="007D1BA6" w:rsidRDefault="007D1BA6" w:rsidP="007305C4">
      <w:pPr>
        <w:keepNext/>
        <w:keepLines/>
        <w:widowControl w:val="0"/>
        <w:ind w:firstLine="709"/>
        <w:jc w:val="center"/>
        <w:rPr>
          <w:rFonts w:eastAsia="Calibri"/>
          <w:b/>
          <w:color w:val="auto"/>
          <w:shd w:val="clear" w:color="auto" w:fill="auto"/>
          <w:lang w:eastAsia="en-US"/>
        </w:rPr>
      </w:pPr>
    </w:p>
    <w:p w:rsidR="001313C7" w:rsidRDefault="001313C7" w:rsidP="007305C4">
      <w:pPr>
        <w:keepNext/>
        <w:keepLines/>
        <w:widowControl w:val="0"/>
        <w:ind w:firstLine="709"/>
        <w:jc w:val="center"/>
        <w:rPr>
          <w:rFonts w:eastAsia="Calibri"/>
          <w:b/>
          <w:color w:val="auto"/>
          <w:shd w:val="clear" w:color="auto" w:fill="auto"/>
          <w:lang w:eastAsia="en-US"/>
        </w:rPr>
      </w:pPr>
    </w:p>
    <w:tbl>
      <w:tblPr>
        <w:tblW w:w="10647" w:type="dxa"/>
        <w:tblInd w:w="-20" w:type="dxa"/>
        <w:tblLayout w:type="fixed"/>
        <w:tblLook w:val="01E0"/>
      </w:tblPr>
      <w:tblGrid>
        <w:gridCol w:w="5068"/>
        <w:gridCol w:w="5579"/>
      </w:tblGrid>
      <w:tr w:rsidR="00515921" w:rsidRPr="00515921" w:rsidTr="001313C7">
        <w:trPr>
          <w:trHeight w:val="522"/>
        </w:trPr>
        <w:tc>
          <w:tcPr>
            <w:tcW w:w="5068" w:type="dxa"/>
          </w:tcPr>
          <w:p w:rsidR="00515921" w:rsidRPr="00515921" w:rsidRDefault="00515921" w:rsidP="00515921">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515921" w:rsidRPr="00515921" w:rsidRDefault="00515921" w:rsidP="00515921">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515921" w:rsidRPr="00515921" w:rsidRDefault="00515921" w:rsidP="00515921">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Заказчик:</w:t>
            </w:r>
          </w:p>
        </w:tc>
        <w:tc>
          <w:tcPr>
            <w:tcW w:w="5579" w:type="dxa"/>
          </w:tcPr>
          <w:p w:rsidR="00515921" w:rsidRPr="00515921" w:rsidRDefault="00515921" w:rsidP="00515921">
            <w:pPr>
              <w:ind w:firstLine="709"/>
              <w:jc w:val="left"/>
              <w:rPr>
                <w:rFonts w:eastAsia="Times New Roman"/>
                <w:b/>
                <w:bCs/>
                <w:color w:val="auto"/>
                <w:sz w:val="22"/>
                <w:szCs w:val="22"/>
                <w:shd w:val="clear" w:color="auto" w:fill="auto"/>
                <w:lang w:eastAsia="en-US"/>
              </w:rPr>
            </w:pPr>
          </w:p>
          <w:p w:rsidR="00515921" w:rsidRPr="00515921" w:rsidRDefault="00515921" w:rsidP="00515921">
            <w:pPr>
              <w:ind w:firstLine="709"/>
              <w:jc w:val="center"/>
              <w:rPr>
                <w:rFonts w:eastAsia="Times New Roman"/>
                <w:b/>
                <w:bCs/>
                <w:color w:val="auto"/>
                <w:sz w:val="22"/>
                <w:szCs w:val="22"/>
                <w:shd w:val="clear" w:color="auto" w:fill="auto"/>
              </w:rPr>
            </w:pPr>
          </w:p>
          <w:p w:rsidR="00515921" w:rsidRPr="00515921" w:rsidRDefault="00515921" w:rsidP="00515921">
            <w:pPr>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 xml:space="preserve">                  Поставщик:</w:t>
            </w:r>
          </w:p>
        </w:tc>
      </w:tr>
    </w:tbl>
    <w:p w:rsidR="00515921" w:rsidRPr="00515921" w:rsidRDefault="00515921" w:rsidP="00515921">
      <w:pPr>
        <w:widowControl w:val="0"/>
        <w:spacing w:line="216" w:lineRule="auto"/>
        <w:ind w:left="851" w:firstLine="425"/>
        <w:jc w:val="center"/>
        <w:rPr>
          <w:rFonts w:eastAsia="Times New Roman"/>
          <w:b/>
          <w:sz w:val="22"/>
          <w:szCs w:val="22"/>
          <w:shd w:val="clear" w:color="auto" w:fill="auto"/>
          <w:lang w:eastAsia="ar-SA"/>
        </w:rPr>
      </w:pPr>
    </w:p>
    <w:p w:rsidR="00515921" w:rsidRPr="00515921" w:rsidRDefault="00515921" w:rsidP="00515921">
      <w:pPr>
        <w:spacing w:line="216" w:lineRule="auto"/>
        <w:ind w:left="459"/>
        <w:jc w:val="left"/>
        <w:rPr>
          <w:rFonts w:eastAsia="Times New Roman"/>
          <w:b/>
          <w:bCs/>
          <w:color w:val="auto"/>
          <w:sz w:val="22"/>
          <w:szCs w:val="22"/>
          <w:shd w:val="clear" w:color="auto" w:fill="auto"/>
        </w:rPr>
      </w:pPr>
      <w:r w:rsidRPr="00515921">
        <w:rPr>
          <w:rFonts w:eastAsia="Times New Roman"/>
          <w:color w:val="000000"/>
          <w:sz w:val="22"/>
          <w:szCs w:val="22"/>
          <w:shd w:val="clear" w:color="auto" w:fill="auto"/>
        </w:rPr>
        <w:t xml:space="preserve">    ____________________ / ____________/                              _________________/_____________/</w:t>
      </w: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t>М.П.</w:t>
      </w:r>
    </w:p>
    <w:p w:rsidR="00515921" w:rsidRPr="00515921" w:rsidRDefault="00515921" w:rsidP="00515921">
      <w:pPr>
        <w:rPr>
          <w:rFonts w:eastAsia="Times New Roman"/>
          <w:b/>
          <w:color w:val="auto"/>
          <w:sz w:val="20"/>
          <w:szCs w:val="20"/>
          <w:shd w:val="clear" w:color="auto" w:fill="auto"/>
        </w:rPr>
      </w:pPr>
    </w:p>
    <w:p w:rsidR="00515921" w:rsidRPr="00515921" w:rsidRDefault="00515921" w:rsidP="00515921">
      <w:pPr>
        <w:jc w:val="left"/>
        <w:rPr>
          <w:rFonts w:eastAsia="Times New Roman"/>
          <w:color w:val="FF0000"/>
          <w:shd w:val="clear" w:color="auto" w:fill="auto"/>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252" w:type="dxa"/>
        <w:tblInd w:w="-176" w:type="dxa"/>
        <w:tblLayout w:type="fixed"/>
        <w:tblLook w:val="04A0"/>
      </w:tblPr>
      <w:tblGrid>
        <w:gridCol w:w="441"/>
        <w:gridCol w:w="2111"/>
        <w:gridCol w:w="643"/>
        <w:gridCol w:w="618"/>
        <w:gridCol w:w="1291"/>
        <w:gridCol w:w="1276"/>
        <w:gridCol w:w="1275"/>
        <w:gridCol w:w="1154"/>
        <w:gridCol w:w="2443"/>
      </w:tblGrid>
      <w:tr w:rsidR="009E2206" w:rsidRPr="009E2206" w:rsidTr="001313C7">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1313C7">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11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291" w:type="dxa"/>
            <w:tcBorders>
              <w:top w:val="nil"/>
              <w:left w:val="nil"/>
              <w:bottom w:val="nil"/>
              <w:right w:val="single" w:sz="4" w:space="0" w:color="000000"/>
            </w:tcBorders>
            <w:shd w:val="clear" w:color="auto" w:fill="auto"/>
            <w:hideMark/>
          </w:tcPr>
          <w:p w:rsidR="009E2206" w:rsidRPr="009E2206" w:rsidRDefault="009E2206" w:rsidP="001313C7">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1  от </w:t>
            </w:r>
            <w:r w:rsidR="001313C7">
              <w:rPr>
                <w:rFonts w:eastAsia="Times New Roman"/>
                <w:color w:val="auto"/>
                <w:sz w:val="16"/>
                <w:szCs w:val="16"/>
                <w:shd w:val="clear" w:color="auto" w:fill="auto"/>
              </w:rPr>
              <w:t>29.06</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1313C7">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1313C7">
              <w:rPr>
                <w:rFonts w:eastAsia="Times New Roman"/>
                <w:color w:val="auto"/>
                <w:sz w:val="16"/>
                <w:szCs w:val="16"/>
                <w:shd w:val="clear" w:color="auto" w:fill="auto"/>
              </w:rPr>
              <w:t>05.07</w:t>
            </w:r>
            <w:r w:rsidRPr="009E2206">
              <w:rPr>
                <w:rFonts w:eastAsia="Times New Roman"/>
                <w:color w:val="auto"/>
                <w:sz w:val="16"/>
                <w:szCs w:val="16"/>
                <w:shd w:val="clear" w:color="auto" w:fill="auto"/>
              </w:rPr>
              <w:t>.2023г.</w:t>
            </w:r>
          </w:p>
        </w:tc>
        <w:tc>
          <w:tcPr>
            <w:tcW w:w="1275" w:type="dxa"/>
            <w:tcBorders>
              <w:top w:val="nil"/>
              <w:left w:val="nil"/>
              <w:bottom w:val="nil"/>
              <w:right w:val="single" w:sz="4" w:space="0" w:color="000000"/>
            </w:tcBorders>
            <w:shd w:val="clear" w:color="auto" w:fill="auto"/>
            <w:hideMark/>
          </w:tcPr>
          <w:p w:rsidR="009E2206" w:rsidRPr="009E2206" w:rsidRDefault="009E2206" w:rsidP="001313C7">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3  от </w:t>
            </w:r>
            <w:r w:rsidR="001313C7">
              <w:rPr>
                <w:rFonts w:eastAsia="Times New Roman"/>
                <w:color w:val="auto"/>
                <w:sz w:val="16"/>
                <w:szCs w:val="16"/>
                <w:shd w:val="clear" w:color="auto" w:fill="auto"/>
              </w:rPr>
              <w:t>05.07</w:t>
            </w:r>
            <w:r w:rsidRPr="009E220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1313C7">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1313C7" w:rsidRDefault="001313C7" w:rsidP="001313C7">
            <w:pPr>
              <w:jc w:val="left"/>
              <w:rPr>
                <w:rFonts w:eastAsia="Times New Roman"/>
                <w:color w:val="000000"/>
                <w:sz w:val="16"/>
                <w:szCs w:val="16"/>
                <w:shd w:val="clear" w:color="auto" w:fill="auto"/>
              </w:rPr>
            </w:pPr>
            <w:r>
              <w:rPr>
                <w:rFonts w:eastAsia="Times New Roman"/>
                <w:color w:val="000000"/>
                <w:sz w:val="16"/>
                <w:szCs w:val="16"/>
                <w:shd w:val="clear" w:color="auto" w:fill="auto"/>
              </w:rPr>
              <w:t xml:space="preserve">Задвижка </w:t>
            </w:r>
            <w:r>
              <w:rPr>
                <w:rFonts w:eastAsia="Times New Roman"/>
                <w:color w:val="000000"/>
                <w:sz w:val="16"/>
                <w:szCs w:val="16"/>
                <w:shd w:val="clear" w:color="auto" w:fill="auto"/>
                <w:lang w:val="en-US"/>
              </w:rPr>
              <w:t>DN</w:t>
            </w:r>
            <w:r>
              <w:rPr>
                <w:rFonts w:eastAsia="Times New Roman"/>
                <w:color w:val="000000"/>
                <w:sz w:val="16"/>
                <w:szCs w:val="16"/>
                <w:shd w:val="clear" w:color="auto" w:fill="auto"/>
              </w:rPr>
              <w:t>800</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1291"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714975,00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871000,00</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642354,00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742776,33</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742 776,33</w:t>
            </w:r>
          </w:p>
        </w:tc>
      </w:tr>
      <w:tr w:rsidR="009E2206" w:rsidRPr="009E2206" w:rsidTr="001313C7">
        <w:trPr>
          <w:trHeight w:val="317"/>
        </w:trPr>
        <w:tc>
          <w:tcPr>
            <w:tcW w:w="880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1313C7"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742 776,33</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1313C7" w:rsidRPr="001313C7">
        <w:rPr>
          <w:rFonts w:ascii="Times New Roman" w:hAnsi="Times New Roman"/>
          <w:bCs/>
          <w:sz w:val="22"/>
        </w:rPr>
        <w:t>742 776 (Семьсот сорок две тысячи семьсот семьдесят шесть) руб. 33 коп.</w:t>
      </w:r>
      <w:r w:rsidR="0055547F" w:rsidRPr="0055547F">
        <w:rPr>
          <w:rFonts w:ascii="Times New Roman" w:hAnsi="Times New Roman"/>
          <w:bCs/>
          <w:sz w:val="22"/>
        </w:rPr>
        <w:t xml:space="preserve"> </w:t>
      </w:r>
      <w:r w:rsidRPr="009E2206">
        <w:rPr>
          <w:rStyle w:val="aa"/>
          <w:rFonts w:ascii="Times New Roman" w:hAnsi="Times New Roman"/>
          <w:b w:val="0"/>
          <w:sz w:val="22"/>
        </w:rPr>
        <w:t>с учетом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DB46D7" w:rsidRDefault="0064342A" w:rsidP="00787D05">
      <w:pPr>
        <w:numPr>
          <w:ilvl w:val="0"/>
          <w:numId w:val="3"/>
        </w:numPr>
        <w:suppressAutoHyphens/>
        <w:ind w:left="142" w:firstLine="425"/>
        <w:contextualSpacing/>
        <w:rPr>
          <w:rFonts w:eastAsia="Times New Roman"/>
          <w:color w:val="auto"/>
          <w:sz w:val="22"/>
          <w:szCs w:val="22"/>
          <w:shd w:val="clear" w:color="auto" w:fill="auto"/>
        </w:rPr>
      </w:pPr>
      <w:r>
        <w:rPr>
          <w:rFonts w:eastAsia="Times New Roman"/>
          <w:color w:val="auto"/>
          <w:sz w:val="22"/>
          <w:szCs w:val="22"/>
          <w:shd w:val="clear" w:color="auto" w:fill="auto"/>
        </w:rPr>
        <w:t>в</w:t>
      </w:r>
      <w:r w:rsidRPr="0064342A">
        <w:rPr>
          <w:rFonts w:eastAsia="Times New Roman"/>
          <w:color w:val="auto"/>
          <w:sz w:val="22"/>
          <w:szCs w:val="22"/>
          <w:shd w:val="clear" w:color="auto" w:fill="auto"/>
        </w:rPr>
        <w:t xml:space="preserve"> случае, если значения или интервалы значений параметра указаны с использованием </w:t>
      </w:r>
      <w:r w:rsidR="00DB46D7" w:rsidRPr="00DB46D7">
        <w:rPr>
          <w:rFonts w:eastAsia="Times New Roman"/>
          <w:color w:val="auto"/>
          <w:sz w:val="22"/>
          <w:szCs w:val="22"/>
          <w:shd w:val="clear" w:color="auto" w:fill="auto"/>
        </w:rPr>
        <w:t xml:space="preserve">союзов «или», «либо», </w:t>
      </w:r>
      <w:r w:rsidRPr="0064342A">
        <w:rPr>
          <w:rFonts w:eastAsia="Times New Roman"/>
          <w:color w:val="auto"/>
          <w:sz w:val="22"/>
          <w:szCs w:val="22"/>
          <w:shd w:val="clear" w:color="auto" w:fill="auto"/>
        </w:rPr>
        <w:t>символа «запятая»</w:t>
      </w:r>
      <w:r>
        <w:rPr>
          <w:rFonts w:eastAsia="Times New Roman"/>
          <w:color w:val="auto"/>
          <w:sz w:val="22"/>
          <w:szCs w:val="22"/>
          <w:shd w:val="clear" w:color="auto" w:fill="auto"/>
        </w:rPr>
        <w:t xml:space="preserve">, </w:t>
      </w:r>
      <w:r w:rsidR="00D21CD5" w:rsidRPr="00D21CD5">
        <w:rPr>
          <w:rFonts w:eastAsia="Times New Roman"/>
          <w:color w:val="auto"/>
          <w:sz w:val="22"/>
          <w:szCs w:val="22"/>
          <w:shd w:val="clear" w:color="auto" w:fill="auto"/>
        </w:rPr>
        <w:t>участнику закупки необходимо предоставить одно из указанных значений или интервалов значений, указанных через данный символ, союз</w:t>
      </w:r>
      <w:r w:rsidR="00DB46D7" w:rsidRPr="00DB46D7">
        <w:rPr>
          <w:rFonts w:eastAsia="Times New Roman"/>
          <w:color w:val="auto"/>
          <w:sz w:val="22"/>
          <w:szCs w:val="22"/>
          <w:shd w:val="clear" w:color="auto" w:fill="auto"/>
        </w:rPr>
        <w:t>;</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72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0"/>
        <w:gridCol w:w="1870"/>
        <w:gridCol w:w="3958"/>
        <w:gridCol w:w="1874"/>
        <w:gridCol w:w="1868"/>
      </w:tblGrid>
      <w:tr w:rsidR="00D21CD5" w:rsidRPr="001744C7" w:rsidTr="00D21CD5">
        <w:trPr>
          <w:trHeight w:val="1561"/>
        </w:trPr>
        <w:tc>
          <w:tcPr>
            <w:tcW w:w="205"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37"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D21CD5" w:rsidRPr="001744C7" w:rsidRDefault="00D21CD5" w:rsidP="0008781A">
            <w:pPr>
              <w:jc w:val="center"/>
              <w:rPr>
                <w:rFonts w:eastAsia="Times New Roman"/>
                <w:i/>
                <w:iCs/>
                <w:color w:val="auto"/>
                <w:sz w:val="20"/>
                <w:szCs w:val="20"/>
                <w:shd w:val="clear" w:color="auto" w:fill="auto"/>
              </w:rPr>
            </w:pPr>
          </w:p>
        </w:tc>
        <w:tc>
          <w:tcPr>
            <w:tcW w:w="1983" w:type="pct"/>
            <w:tcBorders>
              <w:top w:val="single" w:sz="4" w:space="0" w:color="auto"/>
              <w:left w:val="single" w:sz="4" w:space="0" w:color="auto"/>
              <w:right w:val="single" w:sz="4" w:space="0" w:color="auto"/>
            </w:tcBorders>
            <w:vAlign w:val="center"/>
          </w:tcPr>
          <w:p w:rsidR="00D21CD5" w:rsidRPr="001744C7" w:rsidRDefault="00D21CD5"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21CD5" w:rsidRPr="001744C7" w:rsidRDefault="00D21CD5"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39" w:type="pct"/>
            <w:tcBorders>
              <w:top w:val="single" w:sz="4" w:space="0" w:color="auto"/>
              <w:left w:val="single" w:sz="4" w:space="0" w:color="auto"/>
              <w:bottom w:val="single" w:sz="4" w:space="0" w:color="auto"/>
              <w:right w:val="single" w:sz="4" w:space="0" w:color="auto"/>
            </w:tcBorders>
            <w:vAlign w:val="center"/>
          </w:tcPr>
          <w:p w:rsidR="00D21CD5" w:rsidRPr="007109F6" w:rsidRDefault="00D21CD5"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36" w:type="pct"/>
            <w:tcBorders>
              <w:top w:val="single" w:sz="4" w:space="0" w:color="auto"/>
              <w:left w:val="single" w:sz="4" w:space="0" w:color="auto"/>
              <w:bottom w:val="single" w:sz="4" w:space="0" w:color="auto"/>
              <w:right w:val="single" w:sz="4" w:space="0" w:color="auto"/>
            </w:tcBorders>
            <w:vAlign w:val="center"/>
          </w:tcPr>
          <w:p w:rsidR="00D21CD5" w:rsidRDefault="00D21CD5"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D21CD5" w:rsidRPr="001744C7" w:rsidTr="00D21CD5">
        <w:trPr>
          <w:trHeight w:val="279"/>
        </w:trPr>
        <w:tc>
          <w:tcPr>
            <w:tcW w:w="205"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37"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83"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39"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36" w:type="pct"/>
            <w:tcBorders>
              <w:top w:val="single" w:sz="4" w:space="0" w:color="auto"/>
              <w:left w:val="single" w:sz="4" w:space="0" w:color="auto"/>
              <w:bottom w:val="single" w:sz="4" w:space="0" w:color="auto"/>
              <w:right w:val="single" w:sz="4" w:space="0" w:color="auto"/>
            </w:tcBorders>
            <w:vAlign w:val="center"/>
          </w:tcPr>
          <w:p w:rsidR="00D21CD5" w:rsidRDefault="00D21CD5"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D21CD5" w:rsidRPr="001744C7" w:rsidTr="00D21CD5">
        <w:trPr>
          <w:trHeight w:val="279"/>
        </w:trPr>
        <w:tc>
          <w:tcPr>
            <w:tcW w:w="205"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37"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widowControl w:val="0"/>
              <w:autoSpaceDE w:val="0"/>
              <w:autoSpaceDN w:val="0"/>
              <w:adjustRightInd w:val="0"/>
              <w:jc w:val="left"/>
              <w:rPr>
                <w:rFonts w:eastAsia="Times New Roman"/>
                <w:color w:val="auto"/>
                <w:sz w:val="20"/>
                <w:szCs w:val="20"/>
                <w:shd w:val="clear" w:color="auto" w:fill="auto"/>
              </w:rPr>
            </w:pPr>
          </w:p>
        </w:tc>
        <w:tc>
          <w:tcPr>
            <w:tcW w:w="1983"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auto"/>
                <w:sz w:val="20"/>
                <w:szCs w:val="20"/>
                <w:shd w:val="clear" w:color="auto" w:fill="auto"/>
              </w:rPr>
            </w:pPr>
          </w:p>
        </w:tc>
        <w:tc>
          <w:tcPr>
            <w:tcW w:w="939"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000000"/>
                <w:sz w:val="20"/>
                <w:szCs w:val="20"/>
                <w:shd w:val="clear" w:color="auto" w:fill="auto"/>
              </w:rPr>
            </w:pPr>
          </w:p>
        </w:tc>
        <w:tc>
          <w:tcPr>
            <w:tcW w:w="936" w:type="pct"/>
            <w:tcBorders>
              <w:top w:val="single" w:sz="4" w:space="0" w:color="auto"/>
              <w:left w:val="single" w:sz="4" w:space="0" w:color="auto"/>
              <w:bottom w:val="single" w:sz="4" w:space="0" w:color="auto"/>
              <w:right w:val="single" w:sz="4" w:space="0" w:color="auto"/>
            </w:tcBorders>
          </w:tcPr>
          <w:p w:rsidR="00D21CD5" w:rsidRPr="001744C7" w:rsidRDefault="00D21CD5" w:rsidP="0008781A">
            <w:pPr>
              <w:jc w:val="center"/>
              <w:rPr>
                <w:rFonts w:eastAsia="Times New Roman"/>
                <w:color w:val="000000"/>
                <w:sz w:val="20"/>
                <w:szCs w:val="20"/>
                <w:shd w:val="clear" w:color="auto" w:fill="auto"/>
              </w:rPr>
            </w:pPr>
          </w:p>
        </w:tc>
      </w:tr>
      <w:tr w:rsidR="00D21CD5" w:rsidRPr="001744C7" w:rsidTr="00D21CD5">
        <w:trPr>
          <w:trHeight w:val="279"/>
        </w:trPr>
        <w:tc>
          <w:tcPr>
            <w:tcW w:w="205"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37"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widowControl w:val="0"/>
              <w:autoSpaceDE w:val="0"/>
              <w:autoSpaceDN w:val="0"/>
              <w:adjustRightInd w:val="0"/>
              <w:jc w:val="left"/>
              <w:rPr>
                <w:rFonts w:eastAsia="Times New Roman"/>
                <w:color w:val="auto"/>
                <w:sz w:val="20"/>
                <w:szCs w:val="20"/>
                <w:shd w:val="clear" w:color="auto" w:fill="auto"/>
              </w:rPr>
            </w:pPr>
          </w:p>
        </w:tc>
        <w:tc>
          <w:tcPr>
            <w:tcW w:w="1983"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auto"/>
                <w:sz w:val="20"/>
                <w:szCs w:val="20"/>
                <w:shd w:val="clear" w:color="auto" w:fill="auto"/>
              </w:rPr>
            </w:pPr>
          </w:p>
        </w:tc>
        <w:tc>
          <w:tcPr>
            <w:tcW w:w="939" w:type="pct"/>
            <w:tcBorders>
              <w:top w:val="single" w:sz="4" w:space="0" w:color="auto"/>
              <w:left w:val="single" w:sz="4" w:space="0" w:color="auto"/>
              <w:bottom w:val="single" w:sz="4" w:space="0" w:color="auto"/>
              <w:right w:val="single" w:sz="4" w:space="0" w:color="auto"/>
            </w:tcBorders>
            <w:vAlign w:val="center"/>
          </w:tcPr>
          <w:p w:rsidR="00D21CD5" w:rsidRPr="001744C7" w:rsidRDefault="00D21CD5" w:rsidP="0008781A">
            <w:pPr>
              <w:jc w:val="center"/>
              <w:rPr>
                <w:rFonts w:eastAsia="Times New Roman"/>
                <w:color w:val="000000"/>
                <w:sz w:val="20"/>
                <w:szCs w:val="20"/>
                <w:shd w:val="clear" w:color="auto" w:fill="auto"/>
              </w:rPr>
            </w:pPr>
          </w:p>
        </w:tc>
        <w:tc>
          <w:tcPr>
            <w:tcW w:w="936" w:type="pct"/>
            <w:tcBorders>
              <w:top w:val="single" w:sz="4" w:space="0" w:color="auto"/>
              <w:left w:val="single" w:sz="4" w:space="0" w:color="auto"/>
              <w:bottom w:val="single" w:sz="4" w:space="0" w:color="auto"/>
              <w:right w:val="single" w:sz="4" w:space="0" w:color="auto"/>
            </w:tcBorders>
          </w:tcPr>
          <w:p w:rsidR="00D21CD5" w:rsidRPr="001744C7" w:rsidRDefault="00D21CD5"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E19" w:rsidRDefault="00C93E19" w:rsidP="00A55106">
      <w:r>
        <w:separator/>
      </w:r>
    </w:p>
  </w:endnote>
  <w:endnote w:type="continuationSeparator" w:id="1">
    <w:p w:rsidR="00C93E19" w:rsidRDefault="00C93E19"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ans-Regular;Arial;sans-se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B46D7" w:rsidRDefault="00DB46D7" w:rsidP="00DA5974">
        <w:pPr>
          <w:pStyle w:val="ConsPlusNormal"/>
          <w:jc w:val="right"/>
        </w:pPr>
        <w:fldSimple w:instr=" PAGE   \* MERGEFORMAT ">
          <w:r w:rsidR="00C93E19">
            <w:rPr>
              <w:noProof/>
            </w:rPr>
            <w:t>1</w:t>
          </w:r>
        </w:fldSimple>
      </w:p>
    </w:sdtContent>
  </w:sdt>
  <w:p w:rsidR="00DB46D7" w:rsidRDefault="00DB46D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E19" w:rsidRDefault="00C93E19" w:rsidP="00A55106">
      <w:r>
        <w:separator/>
      </w:r>
    </w:p>
  </w:footnote>
  <w:footnote w:type="continuationSeparator" w:id="1">
    <w:p w:rsidR="00C93E19" w:rsidRDefault="00C93E19"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EA687F"/>
    <w:multiLevelType w:val="multilevel"/>
    <w:tmpl w:val="55F6177C"/>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4B721B"/>
    <w:multiLevelType w:val="multilevel"/>
    <w:tmpl w:val="8B142A7E"/>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4"/>
  </w:num>
  <w:num w:numId="8">
    <w:abstractNumId w:val="18"/>
  </w:num>
  <w:num w:numId="9">
    <w:abstractNumId w:val="13"/>
  </w:num>
  <w:num w:numId="10">
    <w:abstractNumId w:val="19"/>
  </w:num>
  <w:num w:numId="11">
    <w:abstractNumId w:val="7"/>
  </w:num>
  <w:num w:numId="12">
    <w:abstractNumId w:val="9"/>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10"/>
  </w:num>
  <w:num w:numId="22">
    <w:abstractNumId w:val="6"/>
  </w:num>
  <w:num w:numId="23">
    <w:abstractNumId w:val="27"/>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24"/>
  </w:num>
  <w:num w:numId="33">
    <w:abstractNumId w:val="5"/>
  </w:num>
  <w:num w:numId="34">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13730"/>
  </w:hdrShapeDefaults>
  <w:footnotePr>
    <w:footnote w:id="0"/>
    <w:footnote w:id="1"/>
  </w:footnotePr>
  <w:endnotePr>
    <w:endnote w:id="0"/>
    <w:endnote w:id="1"/>
  </w:endnotePr>
  <w:compat>
    <w:useFELayout/>
  </w:compat>
  <w:rsids>
    <w:rsidRoot w:val="00F14FF8"/>
    <w:rsid w:val="0000000C"/>
    <w:rsid w:val="000020F2"/>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47209"/>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200F"/>
    <w:rsid w:val="00123B7C"/>
    <w:rsid w:val="001313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1425"/>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56B"/>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711"/>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5921"/>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47F"/>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189B"/>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342A"/>
    <w:rsid w:val="00645D84"/>
    <w:rsid w:val="006462E0"/>
    <w:rsid w:val="00646844"/>
    <w:rsid w:val="006520E9"/>
    <w:rsid w:val="00654C5C"/>
    <w:rsid w:val="00657DD6"/>
    <w:rsid w:val="0066114C"/>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BA6"/>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43B8"/>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1211"/>
    <w:rsid w:val="008A296B"/>
    <w:rsid w:val="008A2D00"/>
    <w:rsid w:val="008A3A06"/>
    <w:rsid w:val="008A3F93"/>
    <w:rsid w:val="008A6F88"/>
    <w:rsid w:val="008A7090"/>
    <w:rsid w:val="008B167F"/>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62C4"/>
    <w:rsid w:val="009E0DA2"/>
    <w:rsid w:val="009E1647"/>
    <w:rsid w:val="009E2206"/>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97ACA"/>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0B6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3E19"/>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1CD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46D7"/>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3AAF"/>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515921"/>
  </w:style>
  <w:style w:type="table" w:customStyle="1" w:styleId="230">
    <w:name w:val="Сетка таблицы23"/>
    <w:basedOn w:val="a2"/>
    <w:next w:val="af0"/>
    <w:uiPriority w:val="59"/>
    <w:rsid w:val="00515921"/>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515921"/>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21963</Words>
  <Characters>125192</Characters>
  <Application>Microsoft Office Word</Application>
  <DocSecurity>0</DocSecurity>
  <Lines>1043</Lines>
  <Paragraphs>293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2023-07-26T07:48:00Z</dcterms:created>
  <dcterms:modified xsi:type="dcterms:W3CDTF">2023-07-26T07:48:00Z</dcterms:modified>
</cp:coreProperties>
</file>