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48396E" w:rsidTr="00671186">
        <w:trPr>
          <w:cantSplit/>
        </w:trPr>
        <w:tc>
          <w:tcPr>
            <w:tcW w:w="10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396E" w:rsidRPr="00A82492" w:rsidRDefault="00A82492" w:rsidP="00A82492">
            <w:pPr>
              <w:pStyle w:val="3"/>
              <w:rPr>
                <w:sz w:val="28"/>
                <w:szCs w:val="28"/>
              </w:rPr>
            </w:pPr>
            <w:r w:rsidRPr="00A82492">
              <w:rPr>
                <w:sz w:val="28"/>
                <w:szCs w:val="28"/>
              </w:rPr>
              <w:t>Муниципальное унита</w:t>
            </w:r>
            <w:r w:rsidR="000F3FE9">
              <w:rPr>
                <w:sz w:val="28"/>
                <w:szCs w:val="28"/>
              </w:rPr>
              <w:t xml:space="preserve">рное предприятие «Водоканал» </w:t>
            </w:r>
            <w:proofErr w:type="spellStart"/>
            <w:r w:rsidR="000F3FE9">
              <w:rPr>
                <w:sz w:val="28"/>
                <w:szCs w:val="28"/>
              </w:rPr>
              <w:t>г.</w:t>
            </w:r>
            <w:r w:rsidRPr="00A82492">
              <w:rPr>
                <w:sz w:val="28"/>
                <w:szCs w:val="28"/>
              </w:rPr>
              <w:t>Йошкар</w:t>
            </w:r>
            <w:proofErr w:type="spellEnd"/>
            <w:r w:rsidRPr="00A82492">
              <w:rPr>
                <w:sz w:val="28"/>
                <w:szCs w:val="28"/>
              </w:rPr>
              <w:t>-Олы»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м</w:t>
            </w:r>
            <w:r w:rsidRPr="00A82492">
              <w:rPr>
                <w:b/>
                <w:sz w:val="28"/>
                <w:szCs w:val="28"/>
              </w:rPr>
              <w:t>униципального</w:t>
            </w:r>
            <w:proofErr w:type="gramEnd"/>
            <w:r w:rsidRPr="00A82492">
              <w:rPr>
                <w:b/>
                <w:sz w:val="28"/>
                <w:szCs w:val="28"/>
              </w:rPr>
              <w:t xml:space="preserve"> образования «Город Йошкар-Ола»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МУП «Водоканал»</w:t>
            </w:r>
          </w:p>
          <w:p w:rsidR="0048396E" w:rsidRDefault="0048396E" w:rsidP="0048396E">
            <w:pPr>
              <w:rPr>
                <w:b/>
                <w:bCs/>
                <w:sz w:val="36"/>
                <w:szCs w:val="52"/>
              </w:rPr>
            </w:pPr>
          </w:p>
        </w:tc>
      </w:tr>
      <w:tr w:rsidR="0048396E" w:rsidTr="0067118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8396E" w:rsidRPr="009C7209" w:rsidRDefault="0048396E" w:rsidP="007632E9">
            <w:pPr>
              <w:ind w:firstLine="567"/>
              <w:jc w:val="both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48396E" w:rsidRDefault="0048396E" w:rsidP="00B10104">
            <w:pPr>
              <w:ind w:left="601" w:firstLine="567"/>
              <w:jc w:val="both"/>
              <w:rPr>
                <w:b/>
                <w:bCs/>
                <w:szCs w:val="32"/>
              </w:rPr>
            </w:pPr>
          </w:p>
        </w:tc>
      </w:tr>
    </w:tbl>
    <w:p w:rsidR="005E4AB9" w:rsidRPr="006874D5" w:rsidRDefault="006822D7" w:rsidP="005E4AB9">
      <w:pPr>
        <w:shd w:val="clear" w:color="auto" w:fill="FFFFFF"/>
        <w:spacing w:line="276" w:lineRule="auto"/>
        <w:ind w:firstLine="851"/>
        <w:jc w:val="both"/>
      </w:pPr>
      <w:r w:rsidRPr="006874D5">
        <w:rPr>
          <w:color w:val="000000"/>
          <w:spacing w:val="-4"/>
        </w:rPr>
        <w:t>Руководствуясь нормами Федерального закона от 18 июля 2011 года № 223-ФЗ «О закупках товаров, работ, услуг отдельными видами юридических лиц» и разделом 7 главы 10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</w:t>
      </w:r>
      <w:r w:rsidR="00014B97" w:rsidRPr="006874D5">
        <w:t>,</w:t>
      </w:r>
      <w:r w:rsidR="00B10104" w:rsidRPr="006874D5">
        <w:t xml:space="preserve"> МУП «Водоканал» вносит</w:t>
      </w:r>
      <w:r w:rsidR="007632E9" w:rsidRPr="006874D5">
        <w:t xml:space="preserve"> </w:t>
      </w:r>
      <w:r w:rsidR="00647CEC" w:rsidRPr="006874D5">
        <w:rPr>
          <w:bCs/>
        </w:rPr>
        <w:t>изменения</w:t>
      </w:r>
      <w:r w:rsidR="005E4AB9" w:rsidRPr="006874D5">
        <w:t>:</w:t>
      </w:r>
    </w:p>
    <w:p w:rsidR="00AF5BCF" w:rsidRPr="00AF5BCF" w:rsidRDefault="005E4AB9" w:rsidP="00AF5BCF">
      <w:pPr>
        <w:spacing w:line="276" w:lineRule="auto"/>
        <w:ind w:left="708"/>
        <w:jc w:val="both"/>
        <w:rPr>
          <w:bCs/>
        </w:rPr>
      </w:pPr>
      <w:r w:rsidRPr="006874D5">
        <w:t xml:space="preserve">1) </w:t>
      </w:r>
      <w:bookmarkStart w:id="0" w:name="_Hlk120717174"/>
      <w:bookmarkStart w:id="1" w:name="_Hlk102039515"/>
      <w:bookmarkStart w:id="2" w:name="_Hlk106871046"/>
      <w:bookmarkStart w:id="3" w:name="_Hlk94868044"/>
      <w:r w:rsidR="00AF5BCF" w:rsidRPr="00AF5BCF">
        <w:rPr>
          <w:bCs/>
        </w:rPr>
        <w:t xml:space="preserve">В Раздел </w:t>
      </w:r>
      <w:r w:rsidR="00AF5BCF" w:rsidRPr="00AF5BCF">
        <w:rPr>
          <w:bCs/>
          <w:lang w:val="en-US"/>
        </w:rPr>
        <w:t>III</w:t>
      </w:r>
      <w:r w:rsidR="0083343D">
        <w:rPr>
          <w:bCs/>
        </w:rPr>
        <w:t xml:space="preserve"> </w:t>
      </w:r>
      <w:bookmarkStart w:id="4" w:name="_GoBack"/>
      <w:bookmarkEnd w:id="4"/>
      <w:r w:rsidR="00AF5BCF" w:rsidRPr="00AF5BCF">
        <w:rPr>
          <w:bCs/>
        </w:rPr>
        <w:t>«Техническое задание» документации аукциона в электронной форм</w:t>
      </w:r>
      <w:r w:rsidR="00C577C5">
        <w:rPr>
          <w:bCs/>
        </w:rPr>
        <w:t>е на поставку канцтоваров внесены</w:t>
      </w:r>
      <w:r w:rsidR="00AF5BCF" w:rsidRPr="00AF5BCF">
        <w:rPr>
          <w:bCs/>
        </w:rPr>
        <w:t xml:space="preserve"> следующие изменения:</w:t>
      </w:r>
    </w:p>
    <w:p w:rsidR="00AF5BCF" w:rsidRPr="00AF5BCF" w:rsidRDefault="00AF5BCF" w:rsidP="00AF5BCF">
      <w:pPr>
        <w:numPr>
          <w:ilvl w:val="0"/>
          <w:numId w:val="36"/>
        </w:numPr>
        <w:spacing w:line="276" w:lineRule="auto"/>
        <w:jc w:val="both"/>
        <w:rPr>
          <w:bCs/>
        </w:rPr>
      </w:pPr>
      <w:r w:rsidRPr="00AF5BCF">
        <w:rPr>
          <w:bCs/>
        </w:rPr>
        <w:t>Технические характеристики тов</w:t>
      </w:r>
      <w:r w:rsidR="00C577C5">
        <w:rPr>
          <w:bCs/>
        </w:rPr>
        <w:t>ара в пункте 87 таблицы изложены</w:t>
      </w:r>
      <w:r w:rsidRPr="00AF5BCF">
        <w:rPr>
          <w:bCs/>
        </w:rPr>
        <w:t xml:space="preserve"> в редакции:</w:t>
      </w:r>
    </w:p>
    <w:p w:rsidR="00AF5BCF" w:rsidRPr="00AF5BCF" w:rsidRDefault="00AF5BCF" w:rsidP="00AF5BCF">
      <w:pPr>
        <w:spacing w:line="276" w:lineRule="auto"/>
        <w:ind w:firstLine="709"/>
        <w:jc w:val="both"/>
        <w:rPr>
          <w:bCs/>
        </w:rPr>
      </w:pPr>
      <w:r w:rsidRPr="00AF5BCF">
        <w:rPr>
          <w:bCs/>
        </w:rPr>
        <w:t>«Металлические зажимы для бумаг размером 32 мм, в упаковке не менее 12 шт. цвет черный. ГОСТ 28161-89 «Средства сшивания документов. Общие технические требования»».</w:t>
      </w:r>
      <w:bookmarkEnd w:id="0"/>
      <w:bookmarkEnd w:id="1"/>
      <w:bookmarkEnd w:id="2"/>
      <w:bookmarkEnd w:id="3"/>
    </w:p>
    <w:p w:rsidR="00055B0B" w:rsidRPr="006874D5" w:rsidRDefault="00DB6F68" w:rsidP="00AF5BCF">
      <w:pPr>
        <w:spacing w:line="276" w:lineRule="auto"/>
        <w:ind w:firstLine="709"/>
        <w:jc w:val="both"/>
        <w:rPr>
          <w:bCs/>
        </w:rPr>
      </w:pPr>
      <w:r w:rsidRPr="006874D5">
        <w:rPr>
          <w:bCs/>
        </w:rPr>
        <w:t xml:space="preserve"> </w:t>
      </w:r>
      <w:r w:rsidR="00055B0B" w:rsidRPr="006874D5">
        <w:rPr>
          <w:bCs/>
        </w:rPr>
        <w:t xml:space="preserve">2) В Извещение о закупке и в Раздел </w:t>
      </w:r>
      <w:r w:rsidR="00055B0B" w:rsidRPr="006874D5">
        <w:rPr>
          <w:bCs/>
          <w:lang w:val="en-US"/>
        </w:rPr>
        <w:t>II</w:t>
      </w:r>
      <w:r w:rsidR="00055B0B" w:rsidRPr="006874D5">
        <w:rPr>
          <w:bCs/>
        </w:rPr>
        <w:t xml:space="preserve"> «</w:t>
      </w:r>
      <w:r w:rsidR="003160E0" w:rsidRPr="006874D5">
        <w:rPr>
          <w:bCs/>
        </w:rPr>
        <w:t>Информационная карта аукциона в электронной форме</w:t>
      </w:r>
      <w:r w:rsidR="00055B0B" w:rsidRPr="006874D5">
        <w:rPr>
          <w:bCs/>
        </w:rPr>
        <w:t xml:space="preserve">» Документации </w:t>
      </w:r>
      <w:r w:rsidR="006E60FB" w:rsidRPr="006874D5">
        <w:rPr>
          <w:color w:val="000000"/>
          <w:spacing w:val="-4"/>
        </w:rPr>
        <w:t xml:space="preserve">аукциона в электронной форме </w:t>
      </w:r>
      <w:r w:rsidR="00E838B8" w:rsidRPr="00E838B8">
        <w:rPr>
          <w:bCs/>
          <w:color w:val="000000"/>
          <w:spacing w:val="-4"/>
        </w:rPr>
        <w:t xml:space="preserve">на поставку </w:t>
      </w:r>
      <w:r w:rsidR="00AF5BCF">
        <w:rPr>
          <w:bCs/>
          <w:color w:val="000000"/>
          <w:spacing w:val="-4"/>
        </w:rPr>
        <w:t>канцтоваров</w:t>
      </w:r>
      <w:r w:rsidR="006874D5">
        <w:rPr>
          <w:color w:val="000000"/>
          <w:spacing w:val="-4"/>
        </w:rPr>
        <w:t>,</w:t>
      </w:r>
      <w:r w:rsidR="00055B0B" w:rsidRPr="006874D5">
        <w:rPr>
          <w:bCs/>
        </w:rPr>
        <w:t xml:space="preserve"> следующие изменения:</w:t>
      </w:r>
    </w:p>
    <w:p w:rsidR="00055B0B" w:rsidRPr="006874D5" w:rsidRDefault="0017109E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</w:rPr>
        <w:t>Дата и время окончания срока подачи заявок – «</w:t>
      </w:r>
      <w:r w:rsidR="00C577C5">
        <w:rPr>
          <w:bCs/>
        </w:rPr>
        <w:t>24</w:t>
      </w:r>
      <w:r w:rsidRPr="006874D5">
        <w:rPr>
          <w:bCs/>
        </w:rPr>
        <w:t xml:space="preserve">» </w:t>
      </w:r>
      <w:r w:rsidR="00AF5BCF">
        <w:rPr>
          <w:bCs/>
        </w:rPr>
        <w:t>ноября</w:t>
      </w:r>
      <w:r w:rsidRPr="006874D5">
        <w:rPr>
          <w:bCs/>
        </w:rPr>
        <w:t xml:space="preserve"> 2023 г. в 10 часов 00 минут (время московское);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 xml:space="preserve">Дата окончания срока рассмотрения первых частей заявок на участие в электронном аукционе - </w:t>
      </w:r>
      <w:r w:rsidR="0017109E" w:rsidRPr="006874D5">
        <w:rPr>
          <w:bCs/>
        </w:rPr>
        <w:t>«</w:t>
      </w:r>
      <w:r w:rsidR="001B10E6">
        <w:rPr>
          <w:bCs/>
        </w:rPr>
        <w:t>27</w:t>
      </w:r>
      <w:r w:rsidR="0017109E" w:rsidRPr="006874D5">
        <w:rPr>
          <w:bCs/>
        </w:rPr>
        <w:t xml:space="preserve">» </w:t>
      </w:r>
      <w:r w:rsidR="00AF5BCF">
        <w:rPr>
          <w:bCs/>
        </w:rPr>
        <w:t>ноября</w:t>
      </w:r>
      <w:r w:rsidR="0017109E" w:rsidRPr="006874D5">
        <w:rPr>
          <w:bCs/>
        </w:rPr>
        <w:t xml:space="preserve"> 2023 г.</w:t>
      </w:r>
      <w:r w:rsidRPr="006874D5">
        <w:rPr>
          <w:bCs/>
        </w:rPr>
        <w:t>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>Дата проведения электронного аукциона -</w:t>
      </w:r>
      <w:r w:rsidR="00C577C5">
        <w:rPr>
          <w:bCs/>
        </w:rPr>
        <w:t xml:space="preserve"> 30.11</w:t>
      </w:r>
      <w:r w:rsidR="0017109E" w:rsidRPr="006874D5">
        <w:rPr>
          <w:bCs/>
        </w:rPr>
        <w:t>.2023г. в 10 час. 00 мин. (время московское)</w:t>
      </w:r>
      <w:r w:rsidRPr="006874D5">
        <w:rPr>
          <w:bCs/>
        </w:rPr>
        <w:t>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 xml:space="preserve">Дата рассмотрения вторых частей заявок и подведения итогов электронного аукциона </w:t>
      </w:r>
      <w:r w:rsidR="00E838B8">
        <w:rPr>
          <w:bCs/>
          <w:u w:val="single"/>
        </w:rPr>
        <w:t>–</w:t>
      </w:r>
      <w:r w:rsidRPr="006874D5">
        <w:rPr>
          <w:bCs/>
          <w:u w:val="single"/>
        </w:rPr>
        <w:t xml:space="preserve"> </w:t>
      </w:r>
      <w:r w:rsidR="00C577C5">
        <w:rPr>
          <w:bCs/>
        </w:rPr>
        <w:t>01.12</w:t>
      </w:r>
      <w:r w:rsidR="0017109E" w:rsidRPr="006874D5">
        <w:rPr>
          <w:bCs/>
        </w:rPr>
        <w:t>.2023г.</w:t>
      </w:r>
    </w:p>
    <w:p w:rsidR="00055B0B" w:rsidRPr="003160E0" w:rsidRDefault="00055B0B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</w:rPr>
        <w:t xml:space="preserve">Окончание предоставления разъяснений участникам закупки – </w:t>
      </w:r>
      <w:r w:rsidR="0017109E" w:rsidRPr="006874D5">
        <w:rPr>
          <w:bCs/>
        </w:rPr>
        <w:t>«</w:t>
      </w:r>
      <w:r w:rsidR="00C577C5">
        <w:rPr>
          <w:bCs/>
        </w:rPr>
        <w:t>23</w:t>
      </w:r>
      <w:r w:rsidR="0017109E" w:rsidRPr="006874D5">
        <w:rPr>
          <w:bCs/>
        </w:rPr>
        <w:t xml:space="preserve">» </w:t>
      </w:r>
      <w:r w:rsidR="00082BF1">
        <w:rPr>
          <w:bCs/>
        </w:rPr>
        <w:t>ноября</w:t>
      </w:r>
      <w:r w:rsidR="0017109E" w:rsidRPr="006874D5">
        <w:rPr>
          <w:bCs/>
        </w:rPr>
        <w:t xml:space="preserve"> 2023 г. в 17 час.00 мин.</w:t>
      </w:r>
    </w:p>
    <w:p w:rsidR="000E7CC4" w:rsidRPr="00AF3974" w:rsidRDefault="000E7CC4" w:rsidP="005E4AB9">
      <w:pPr>
        <w:spacing w:line="276" w:lineRule="auto"/>
        <w:ind w:firstLine="851"/>
        <w:jc w:val="both"/>
      </w:pPr>
    </w:p>
    <w:p w:rsidR="001D0274" w:rsidRPr="00AF3974" w:rsidRDefault="001D0274" w:rsidP="00CA512F">
      <w:pPr>
        <w:tabs>
          <w:tab w:val="num" w:pos="0"/>
        </w:tabs>
        <w:spacing w:line="276" w:lineRule="auto"/>
        <w:ind w:firstLine="540"/>
        <w:jc w:val="both"/>
      </w:pPr>
    </w:p>
    <w:sectPr w:rsidR="001D0274" w:rsidRPr="00AF3974" w:rsidSect="000B054B">
      <w:pgSz w:w="11906" w:h="16838"/>
      <w:pgMar w:top="709" w:right="991" w:bottom="89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80C48"/>
    <w:multiLevelType w:val="hybridMultilevel"/>
    <w:tmpl w:val="8D0A1EA2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6B170A"/>
    <w:multiLevelType w:val="multilevel"/>
    <w:tmpl w:val="0E285C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97906CB"/>
    <w:multiLevelType w:val="hybridMultilevel"/>
    <w:tmpl w:val="F9920382"/>
    <w:lvl w:ilvl="0" w:tplc="F7B43C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F025DE">
      <w:numFmt w:val="none"/>
      <w:lvlText w:val=""/>
      <w:lvlJc w:val="left"/>
      <w:pPr>
        <w:tabs>
          <w:tab w:val="num" w:pos="360"/>
        </w:tabs>
      </w:pPr>
    </w:lvl>
    <w:lvl w:ilvl="2" w:tplc="2E5A8198">
      <w:numFmt w:val="none"/>
      <w:lvlText w:val=""/>
      <w:lvlJc w:val="left"/>
      <w:pPr>
        <w:tabs>
          <w:tab w:val="num" w:pos="360"/>
        </w:tabs>
      </w:pPr>
    </w:lvl>
    <w:lvl w:ilvl="3" w:tplc="492A4E1A">
      <w:numFmt w:val="none"/>
      <w:lvlText w:val=""/>
      <w:lvlJc w:val="left"/>
      <w:pPr>
        <w:tabs>
          <w:tab w:val="num" w:pos="360"/>
        </w:tabs>
      </w:pPr>
    </w:lvl>
    <w:lvl w:ilvl="4" w:tplc="B1047C10">
      <w:numFmt w:val="none"/>
      <w:lvlText w:val=""/>
      <w:lvlJc w:val="left"/>
      <w:pPr>
        <w:tabs>
          <w:tab w:val="num" w:pos="360"/>
        </w:tabs>
      </w:pPr>
    </w:lvl>
    <w:lvl w:ilvl="5" w:tplc="1954FFD2">
      <w:numFmt w:val="none"/>
      <w:lvlText w:val=""/>
      <w:lvlJc w:val="left"/>
      <w:pPr>
        <w:tabs>
          <w:tab w:val="num" w:pos="360"/>
        </w:tabs>
      </w:pPr>
    </w:lvl>
    <w:lvl w:ilvl="6" w:tplc="BD829C20">
      <w:numFmt w:val="none"/>
      <w:lvlText w:val=""/>
      <w:lvlJc w:val="left"/>
      <w:pPr>
        <w:tabs>
          <w:tab w:val="num" w:pos="360"/>
        </w:tabs>
      </w:pPr>
    </w:lvl>
    <w:lvl w:ilvl="7" w:tplc="273A3C24">
      <w:numFmt w:val="none"/>
      <w:lvlText w:val=""/>
      <w:lvlJc w:val="left"/>
      <w:pPr>
        <w:tabs>
          <w:tab w:val="num" w:pos="360"/>
        </w:tabs>
      </w:pPr>
    </w:lvl>
    <w:lvl w:ilvl="8" w:tplc="96525E3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2C00037"/>
    <w:multiLevelType w:val="hybridMultilevel"/>
    <w:tmpl w:val="C9043972"/>
    <w:lvl w:ilvl="0" w:tplc="DA64C1E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46E6369"/>
    <w:multiLevelType w:val="hybridMultilevel"/>
    <w:tmpl w:val="7E6EC454"/>
    <w:lvl w:ilvl="0" w:tplc="C68A3F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C501E3"/>
    <w:multiLevelType w:val="multilevel"/>
    <w:tmpl w:val="359A9D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9B3521"/>
    <w:multiLevelType w:val="hybridMultilevel"/>
    <w:tmpl w:val="BEAA13F2"/>
    <w:lvl w:ilvl="0" w:tplc="DA64C1E0">
      <w:start w:val="1"/>
      <w:numFmt w:val="bullet"/>
      <w:lvlText w:val="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665F1F"/>
    <w:multiLevelType w:val="hybridMultilevel"/>
    <w:tmpl w:val="91D40C78"/>
    <w:lvl w:ilvl="0" w:tplc="A78AE546">
      <w:start w:val="1"/>
      <w:numFmt w:val="decimal"/>
      <w:lvlText w:val="%1."/>
      <w:lvlJc w:val="left"/>
      <w:pPr>
        <w:ind w:left="2460" w:hanging="84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>
    <w:nsid w:val="204529A2"/>
    <w:multiLevelType w:val="singleLevel"/>
    <w:tmpl w:val="849A9AFC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i w:val="0"/>
        <w:u w:val="none"/>
      </w:rPr>
    </w:lvl>
  </w:abstractNum>
  <w:abstractNum w:abstractNumId="9">
    <w:nsid w:val="206753D2"/>
    <w:multiLevelType w:val="hybridMultilevel"/>
    <w:tmpl w:val="F29275B4"/>
    <w:lvl w:ilvl="0" w:tplc="65E46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DC02D2"/>
    <w:multiLevelType w:val="hybridMultilevel"/>
    <w:tmpl w:val="A0E29216"/>
    <w:lvl w:ilvl="0" w:tplc="DA64C1E0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2EB05C3E"/>
    <w:multiLevelType w:val="hybridMultilevel"/>
    <w:tmpl w:val="72187FF2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84B34"/>
    <w:multiLevelType w:val="hybridMultilevel"/>
    <w:tmpl w:val="C242ED7A"/>
    <w:lvl w:ilvl="0" w:tplc="C2301DF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51A5C6F"/>
    <w:multiLevelType w:val="hybridMultilevel"/>
    <w:tmpl w:val="EB42067A"/>
    <w:lvl w:ilvl="0" w:tplc="9410C2F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8001853"/>
    <w:multiLevelType w:val="hybridMultilevel"/>
    <w:tmpl w:val="2B64F9DE"/>
    <w:lvl w:ilvl="0" w:tplc="47D64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F486233"/>
    <w:multiLevelType w:val="hybridMultilevel"/>
    <w:tmpl w:val="FABCB91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036157A"/>
    <w:multiLevelType w:val="hybridMultilevel"/>
    <w:tmpl w:val="6176706E"/>
    <w:lvl w:ilvl="0" w:tplc="DA64C1E0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42C66A52"/>
    <w:multiLevelType w:val="hybridMultilevel"/>
    <w:tmpl w:val="2AFC8C9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3B87DCD"/>
    <w:multiLevelType w:val="hybridMultilevel"/>
    <w:tmpl w:val="DEB2EBDE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E71638"/>
    <w:multiLevelType w:val="hybridMultilevel"/>
    <w:tmpl w:val="3434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E86F55"/>
    <w:multiLevelType w:val="hybridMultilevel"/>
    <w:tmpl w:val="D76E4B72"/>
    <w:lvl w:ilvl="0" w:tplc="DA64C1E0">
      <w:start w:val="1"/>
      <w:numFmt w:val="bullet"/>
      <w:lvlText w:val=""/>
      <w:lvlJc w:val="left"/>
      <w:pPr>
        <w:ind w:left="9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2">
    <w:nsid w:val="580C0AA5"/>
    <w:multiLevelType w:val="multilevel"/>
    <w:tmpl w:val="20327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EF1E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624498F"/>
    <w:multiLevelType w:val="hybridMultilevel"/>
    <w:tmpl w:val="7F5ECA68"/>
    <w:lvl w:ilvl="0" w:tplc="DA64C1E0">
      <w:start w:val="1"/>
      <w:numFmt w:val="bullet"/>
      <w:lvlText w:val="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5">
    <w:nsid w:val="6C1E0B41"/>
    <w:multiLevelType w:val="multilevel"/>
    <w:tmpl w:val="EB54A4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6">
    <w:nsid w:val="6CEE2276"/>
    <w:multiLevelType w:val="hybridMultilevel"/>
    <w:tmpl w:val="970C4B9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92AC8"/>
    <w:multiLevelType w:val="multilevel"/>
    <w:tmpl w:val="DBAACC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>
    <w:nsid w:val="717573D6"/>
    <w:multiLevelType w:val="hybridMultilevel"/>
    <w:tmpl w:val="C5D05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A00BBD"/>
    <w:multiLevelType w:val="multilevel"/>
    <w:tmpl w:val="ED8229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B0001DD"/>
    <w:multiLevelType w:val="hybridMultilevel"/>
    <w:tmpl w:val="C7B299BC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5D379F"/>
    <w:multiLevelType w:val="multilevel"/>
    <w:tmpl w:val="F59053D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D9226D9"/>
    <w:multiLevelType w:val="multilevel"/>
    <w:tmpl w:val="2DF44BC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32"/>
  </w:num>
  <w:num w:numId="3">
    <w:abstractNumId w:val="5"/>
  </w:num>
  <w:num w:numId="4">
    <w:abstractNumId w:val="25"/>
  </w:num>
  <w:num w:numId="5">
    <w:abstractNumId w:val="29"/>
  </w:num>
  <w:num w:numId="6">
    <w:abstractNumId w:val="31"/>
  </w:num>
  <w:num w:numId="7">
    <w:abstractNumId w:val="27"/>
  </w:num>
  <w:num w:numId="8">
    <w:abstractNumId w:val="4"/>
  </w:num>
  <w:num w:numId="9">
    <w:abstractNumId w:val="14"/>
  </w:num>
  <w:num w:numId="10">
    <w:abstractNumId w:val="7"/>
  </w:num>
  <w:num w:numId="11">
    <w:abstractNumId w:val="8"/>
  </w:num>
  <w:num w:numId="12">
    <w:abstractNumId w:val="12"/>
  </w:num>
  <w:num w:numId="13">
    <w:abstractNumId w:val="19"/>
  </w:num>
  <w:num w:numId="14">
    <w:abstractNumId w:val="30"/>
  </w:num>
  <w:num w:numId="15">
    <w:abstractNumId w:val="9"/>
  </w:num>
  <w:num w:numId="16">
    <w:abstractNumId w:val="22"/>
  </w:num>
  <w:num w:numId="17">
    <w:abstractNumId w:val="23"/>
  </w:num>
  <w:num w:numId="18">
    <w:abstractNumId w:val="11"/>
  </w:num>
  <w:num w:numId="19">
    <w:abstractNumId w:val="13"/>
  </w:num>
  <w:num w:numId="20">
    <w:abstractNumId w:val="1"/>
  </w:num>
  <w:num w:numId="21">
    <w:abstractNumId w:val="28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6"/>
  </w:num>
  <w:num w:numId="26">
    <w:abstractNumId w:val="0"/>
  </w:num>
  <w:num w:numId="27">
    <w:abstractNumId w:val="26"/>
  </w:num>
  <w:num w:numId="28">
    <w:abstractNumId w:val="10"/>
  </w:num>
  <w:num w:numId="29">
    <w:abstractNumId w:val="24"/>
  </w:num>
  <w:num w:numId="30">
    <w:abstractNumId w:val="17"/>
  </w:num>
  <w:num w:numId="31">
    <w:abstractNumId w:val="15"/>
  </w:num>
  <w:num w:numId="32">
    <w:abstractNumId w:val="18"/>
  </w:num>
  <w:num w:numId="33">
    <w:abstractNumId w:val="21"/>
  </w:num>
  <w:num w:numId="34">
    <w:abstractNumId w:val="3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93C"/>
    <w:rsid w:val="000079D4"/>
    <w:rsid w:val="00007B91"/>
    <w:rsid w:val="00014B97"/>
    <w:rsid w:val="00020B7D"/>
    <w:rsid w:val="00031418"/>
    <w:rsid w:val="00032886"/>
    <w:rsid w:val="000365B6"/>
    <w:rsid w:val="00055B0B"/>
    <w:rsid w:val="00057E0C"/>
    <w:rsid w:val="00057F57"/>
    <w:rsid w:val="000818C7"/>
    <w:rsid w:val="00082BF1"/>
    <w:rsid w:val="00090F0B"/>
    <w:rsid w:val="000A1803"/>
    <w:rsid w:val="000B054B"/>
    <w:rsid w:val="000B5F6A"/>
    <w:rsid w:val="000D2336"/>
    <w:rsid w:val="000D6C27"/>
    <w:rsid w:val="000E7CC4"/>
    <w:rsid w:val="000F3FE9"/>
    <w:rsid w:val="0010011D"/>
    <w:rsid w:val="00100DA8"/>
    <w:rsid w:val="00106A7B"/>
    <w:rsid w:val="00107E98"/>
    <w:rsid w:val="00121FD9"/>
    <w:rsid w:val="001249CC"/>
    <w:rsid w:val="00135AFF"/>
    <w:rsid w:val="00161EBD"/>
    <w:rsid w:val="0017109E"/>
    <w:rsid w:val="00184AB6"/>
    <w:rsid w:val="001933B4"/>
    <w:rsid w:val="00196B29"/>
    <w:rsid w:val="00197C90"/>
    <w:rsid w:val="001A0AED"/>
    <w:rsid w:val="001B10E6"/>
    <w:rsid w:val="001C3110"/>
    <w:rsid w:val="001D0274"/>
    <w:rsid w:val="001D148D"/>
    <w:rsid w:val="001D16A7"/>
    <w:rsid w:val="001E5A12"/>
    <w:rsid w:val="001F0145"/>
    <w:rsid w:val="00202A82"/>
    <w:rsid w:val="00224B1F"/>
    <w:rsid w:val="0022690B"/>
    <w:rsid w:val="00226B06"/>
    <w:rsid w:val="00232B6C"/>
    <w:rsid w:val="002418F1"/>
    <w:rsid w:val="00265DFA"/>
    <w:rsid w:val="002A503D"/>
    <w:rsid w:val="002B137E"/>
    <w:rsid w:val="0030797E"/>
    <w:rsid w:val="003160E0"/>
    <w:rsid w:val="00322457"/>
    <w:rsid w:val="00323190"/>
    <w:rsid w:val="00324E3E"/>
    <w:rsid w:val="00326FF7"/>
    <w:rsid w:val="00332723"/>
    <w:rsid w:val="00340E07"/>
    <w:rsid w:val="0037197F"/>
    <w:rsid w:val="00390B24"/>
    <w:rsid w:val="00393FD7"/>
    <w:rsid w:val="00394E26"/>
    <w:rsid w:val="003A3C37"/>
    <w:rsid w:val="003B3218"/>
    <w:rsid w:val="003C39D2"/>
    <w:rsid w:val="003D0ABD"/>
    <w:rsid w:val="003E4F00"/>
    <w:rsid w:val="003F4E16"/>
    <w:rsid w:val="0042293C"/>
    <w:rsid w:val="00423368"/>
    <w:rsid w:val="004442E9"/>
    <w:rsid w:val="00454158"/>
    <w:rsid w:val="004569FD"/>
    <w:rsid w:val="004650C9"/>
    <w:rsid w:val="0047251A"/>
    <w:rsid w:val="0048396E"/>
    <w:rsid w:val="004A49B6"/>
    <w:rsid w:val="004C1940"/>
    <w:rsid w:val="004D145A"/>
    <w:rsid w:val="004D774A"/>
    <w:rsid w:val="004E4AAB"/>
    <w:rsid w:val="004F2AAA"/>
    <w:rsid w:val="00554930"/>
    <w:rsid w:val="00571776"/>
    <w:rsid w:val="00576E88"/>
    <w:rsid w:val="00583C1D"/>
    <w:rsid w:val="005A1C65"/>
    <w:rsid w:val="005A7160"/>
    <w:rsid w:val="005A7555"/>
    <w:rsid w:val="005B378B"/>
    <w:rsid w:val="005E4AB9"/>
    <w:rsid w:val="005F243F"/>
    <w:rsid w:val="005F2CDD"/>
    <w:rsid w:val="005F6311"/>
    <w:rsid w:val="005F73EF"/>
    <w:rsid w:val="00607940"/>
    <w:rsid w:val="006226AC"/>
    <w:rsid w:val="0062296E"/>
    <w:rsid w:val="0062561E"/>
    <w:rsid w:val="00647CEC"/>
    <w:rsid w:val="006623AE"/>
    <w:rsid w:val="00667D4C"/>
    <w:rsid w:val="00671186"/>
    <w:rsid w:val="006769FC"/>
    <w:rsid w:val="006822D7"/>
    <w:rsid w:val="006838C1"/>
    <w:rsid w:val="00685F8C"/>
    <w:rsid w:val="006874D5"/>
    <w:rsid w:val="006944AC"/>
    <w:rsid w:val="00696EB3"/>
    <w:rsid w:val="006C270D"/>
    <w:rsid w:val="006C72D8"/>
    <w:rsid w:val="006D5B48"/>
    <w:rsid w:val="006E60FB"/>
    <w:rsid w:val="00734808"/>
    <w:rsid w:val="00753B8A"/>
    <w:rsid w:val="00756235"/>
    <w:rsid w:val="007632E9"/>
    <w:rsid w:val="00780930"/>
    <w:rsid w:val="007C2341"/>
    <w:rsid w:val="007E623E"/>
    <w:rsid w:val="007E6515"/>
    <w:rsid w:val="007F154C"/>
    <w:rsid w:val="00803C6A"/>
    <w:rsid w:val="00806469"/>
    <w:rsid w:val="00820BFA"/>
    <w:rsid w:val="00823E21"/>
    <w:rsid w:val="0083343D"/>
    <w:rsid w:val="00835F82"/>
    <w:rsid w:val="00841292"/>
    <w:rsid w:val="00844D39"/>
    <w:rsid w:val="0085434B"/>
    <w:rsid w:val="00862D6D"/>
    <w:rsid w:val="00867FCC"/>
    <w:rsid w:val="00871664"/>
    <w:rsid w:val="008833BD"/>
    <w:rsid w:val="008A43ED"/>
    <w:rsid w:val="008A514B"/>
    <w:rsid w:val="008B058E"/>
    <w:rsid w:val="008B0945"/>
    <w:rsid w:val="008B3AE9"/>
    <w:rsid w:val="008C3462"/>
    <w:rsid w:val="0092443C"/>
    <w:rsid w:val="00934476"/>
    <w:rsid w:val="00976556"/>
    <w:rsid w:val="00984454"/>
    <w:rsid w:val="0098741D"/>
    <w:rsid w:val="0099546D"/>
    <w:rsid w:val="009A68F4"/>
    <w:rsid w:val="009B0F2E"/>
    <w:rsid w:val="009B3D93"/>
    <w:rsid w:val="009C7209"/>
    <w:rsid w:val="009E2B4E"/>
    <w:rsid w:val="009F4301"/>
    <w:rsid w:val="00A03F7D"/>
    <w:rsid w:val="00A04341"/>
    <w:rsid w:val="00A11F5B"/>
    <w:rsid w:val="00A2514D"/>
    <w:rsid w:val="00A31906"/>
    <w:rsid w:val="00A339D6"/>
    <w:rsid w:val="00A363C7"/>
    <w:rsid w:val="00A51313"/>
    <w:rsid w:val="00A602BA"/>
    <w:rsid w:val="00A74644"/>
    <w:rsid w:val="00A82492"/>
    <w:rsid w:val="00A83382"/>
    <w:rsid w:val="00A84064"/>
    <w:rsid w:val="00A87CB0"/>
    <w:rsid w:val="00A87F65"/>
    <w:rsid w:val="00A92BCC"/>
    <w:rsid w:val="00AA60D0"/>
    <w:rsid w:val="00AC5079"/>
    <w:rsid w:val="00AE2C7E"/>
    <w:rsid w:val="00AF3974"/>
    <w:rsid w:val="00AF5B37"/>
    <w:rsid w:val="00AF5BCF"/>
    <w:rsid w:val="00B05CE2"/>
    <w:rsid w:val="00B10104"/>
    <w:rsid w:val="00B27E57"/>
    <w:rsid w:val="00B3721E"/>
    <w:rsid w:val="00B411AC"/>
    <w:rsid w:val="00B6303F"/>
    <w:rsid w:val="00B65B06"/>
    <w:rsid w:val="00B801D5"/>
    <w:rsid w:val="00BA5D38"/>
    <w:rsid w:val="00BB02E0"/>
    <w:rsid w:val="00BE4567"/>
    <w:rsid w:val="00BF17CA"/>
    <w:rsid w:val="00BF4E67"/>
    <w:rsid w:val="00C437C6"/>
    <w:rsid w:val="00C43DFC"/>
    <w:rsid w:val="00C5173A"/>
    <w:rsid w:val="00C577C5"/>
    <w:rsid w:val="00C602BB"/>
    <w:rsid w:val="00C64D4A"/>
    <w:rsid w:val="00C73A6A"/>
    <w:rsid w:val="00C76035"/>
    <w:rsid w:val="00CA23A6"/>
    <w:rsid w:val="00CA512F"/>
    <w:rsid w:val="00CA6F17"/>
    <w:rsid w:val="00CA7C3D"/>
    <w:rsid w:val="00D135D9"/>
    <w:rsid w:val="00D22FD9"/>
    <w:rsid w:val="00D46E90"/>
    <w:rsid w:val="00D5346F"/>
    <w:rsid w:val="00D60D46"/>
    <w:rsid w:val="00D77771"/>
    <w:rsid w:val="00D8336D"/>
    <w:rsid w:val="00D91925"/>
    <w:rsid w:val="00D95861"/>
    <w:rsid w:val="00DA0724"/>
    <w:rsid w:val="00DB6F68"/>
    <w:rsid w:val="00DC3015"/>
    <w:rsid w:val="00DE6084"/>
    <w:rsid w:val="00DF53CD"/>
    <w:rsid w:val="00DF64AD"/>
    <w:rsid w:val="00E26E12"/>
    <w:rsid w:val="00E30288"/>
    <w:rsid w:val="00E30512"/>
    <w:rsid w:val="00E36F5A"/>
    <w:rsid w:val="00E47BE3"/>
    <w:rsid w:val="00E75330"/>
    <w:rsid w:val="00E77DB8"/>
    <w:rsid w:val="00E816CD"/>
    <w:rsid w:val="00E838B8"/>
    <w:rsid w:val="00EC4E3F"/>
    <w:rsid w:val="00EC672F"/>
    <w:rsid w:val="00F3233B"/>
    <w:rsid w:val="00F60561"/>
    <w:rsid w:val="00F64C86"/>
    <w:rsid w:val="00F815C6"/>
    <w:rsid w:val="00F97C22"/>
    <w:rsid w:val="00FB2EE0"/>
    <w:rsid w:val="00FB327A"/>
    <w:rsid w:val="00FB6957"/>
    <w:rsid w:val="00FE3DFD"/>
    <w:rsid w:val="00FF20D6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2B0998-E5A4-4E94-B6EB-4051DA03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457"/>
    <w:rPr>
      <w:sz w:val="24"/>
      <w:szCs w:val="24"/>
    </w:rPr>
  </w:style>
  <w:style w:type="paragraph" w:styleId="2">
    <w:name w:val="heading 2"/>
    <w:basedOn w:val="a"/>
    <w:next w:val="a"/>
    <w:qFormat/>
    <w:rsid w:val="0048396E"/>
    <w:pPr>
      <w:keepNext/>
      <w:ind w:left="5" w:hanging="5"/>
      <w:jc w:val="center"/>
      <w:outlineLvl w:val="1"/>
    </w:pPr>
    <w:rPr>
      <w:b/>
      <w:bCs/>
      <w:caps/>
      <w:sz w:val="26"/>
      <w:szCs w:val="28"/>
    </w:rPr>
  </w:style>
  <w:style w:type="paragraph" w:styleId="3">
    <w:name w:val="heading 3"/>
    <w:basedOn w:val="a"/>
    <w:next w:val="a"/>
    <w:qFormat/>
    <w:rsid w:val="0048396E"/>
    <w:pPr>
      <w:keepNext/>
      <w:autoSpaceDE w:val="0"/>
      <w:autoSpaceDN w:val="0"/>
      <w:jc w:val="center"/>
      <w:outlineLvl w:val="2"/>
    </w:pPr>
    <w:rPr>
      <w:b/>
      <w:bCs/>
      <w:sz w:val="56"/>
      <w:szCs w:val="56"/>
    </w:rPr>
  </w:style>
  <w:style w:type="paragraph" w:styleId="4">
    <w:name w:val="heading 4"/>
    <w:basedOn w:val="a"/>
    <w:next w:val="a"/>
    <w:qFormat/>
    <w:rsid w:val="0048396E"/>
    <w:pPr>
      <w:keepNext/>
      <w:jc w:val="center"/>
      <w:outlineLvl w:val="3"/>
    </w:pPr>
    <w:rPr>
      <w:b/>
      <w:bCs/>
      <w:cap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2E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2E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44D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014B97"/>
    <w:rPr>
      <w:color w:val="0000FF"/>
      <w:u w:val="single"/>
    </w:rPr>
  </w:style>
  <w:style w:type="character" w:styleId="HTML">
    <w:name w:val="HTML Keyboard"/>
    <w:basedOn w:val="a0"/>
    <w:rsid w:val="00014B97"/>
    <w:rPr>
      <w:rFonts w:ascii="Courier New" w:hAnsi="Courier New" w:cs="Courier New"/>
      <w:sz w:val="20"/>
      <w:szCs w:val="20"/>
    </w:rPr>
  </w:style>
  <w:style w:type="character" w:customStyle="1" w:styleId="a7">
    <w:name w:val="Обычный (веб) Знак"/>
    <w:basedOn w:val="a0"/>
    <w:qFormat/>
    <w:rsid w:val="00007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rsid w:val="000079D4"/>
    <w:pPr>
      <w:suppressAutoHyphens/>
      <w:spacing w:before="280" w:after="280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1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D041C-3937-4A79-88D4-3F3D494F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женских консультаций</vt:lpstr>
    </vt:vector>
  </TitlesOfParts>
  <Company>Горздрав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женских консультаций</dc:title>
  <dc:creator>Галя</dc:creator>
  <cp:lastModifiedBy>Григорьева Екатерина Геннадьевна</cp:lastModifiedBy>
  <cp:revision>9</cp:revision>
  <cp:lastPrinted>2023-11-17T06:26:00Z</cp:lastPrinted>
  <dcterms:created xsi:type="dcterms:W3CDTF">2023-11-17T05:49:00Z</dcterms:created>
  <dcterms:modified xsi:type="dcterms:W3CDTF">2023-11-17T06:30:00Z</dcterms:modified>
</cp:coreProperties>
</file>