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1D3" w:rsidRPr="009651D3" w:rsidRDefault="009651D3" w:rsidP="009651D3">
      <w:pPr>
        <w:tabs>
          <w:tab w:val="left" w:pos="3261"/>
          <w:tab w:val="left" w:pos="5954"/>
        </w:tabs>
        <w:spacing w:line="360" w:lineRule="auto"/>
        <w:ind w:left="5954" w:hanging="284"/>
        <w:jc w:val="left"/>
        <w:rPr>
          <w:rFonts w:eastAsia="Calibri"/>
          <w:b/>
          <w:bCs/>
          <w:color w:val="auto"/>
          <w:sz w:val="22"/>
          <w:szCs w:val="22"/>
          <w:shd w:val="clear" w:color="auto" w:fill="auto"/>
          <w:lang w:eastAsia="en-US"/>
        </w:rPr>
      </w:pPr>
      <w:bookmarkStart w:id="0" w:name="_GoBack"/>
      <w:bookmarkEnd w:id="0"/>
      <w:r w:rsidRPr="009651D3">
        <w:rPr>
          <w:rFonts w:eastAsia="Calibri"/>
          <w:b/>
          <w:bCs/>
          <w:color w:val="auto"/>
          <w:sz w:val="22"/>
          <w:szCs w:val="22"/>
          <w:shd w:val="clear" w:color="auto" w:fill="auto"/>
          <w:lang w:eastAsia="en-US"/>
        </w:rPr>
        <w:t>УТВЕРЖДАЮ:</w:t>
      </w:r>
    </w:p>
    <w:p w:rsidR="009651D3" w:rsidRPr="009651D3" w:rsidRDefault="009651D3" w:rsidP="009651D3">
      <w:pPr>
        <w:spacing w:line="276" w:lineRule="auto"/>
        <w:ind w:left="5670"/>
        <w:jc w:val="left"/>
        <w:rPr>
          <w:rFonts w:eastAsia="Calibri"/>
          <w:color w:val="auto"/>
          <w:sz w:val="22"/>
          <w:szCs w:val="22"/>
          <w:shd w:val="clear" w:color="auto" w:fill="auto"/>
          <w:lang w:eastAsia="en-US"/>
        </w:rPr>
      </w:pPr>
      <w:r w:rsidRPr="009651D3">
        <w:rPr>
          <w:rFonts w:eastAsia="Calibri"/>
          <w:color w:val="auto"/>
          <w:sz w:val="22"/>
          <w:szCs w:val="22"/>
          <w:shd w:val="clear" w:color="auto" w:fill="auto"/>
          <w:lang w:eastAsia="en-US"/>
        </w:rPr>
        <w:t>Начальник отдела</w:t>
      </w:r>
    </w:p>
    <w:p w:rsidR="009651D3" w:rsidRPr="009651D3" w:rsidRDefault="009651D3" w:rsidP="009651D3">
      <w:pPr>
        <w:spacing w:line="276" w:lineRule="auto"/>
        <w:ind w:left="5670"/>
        <w:jc w:val="left"/>
        <w:rPr>
          <w:rFonts w:eastAsia="Calibri"/>
          <w:color w:val="auto"/>
          <w:sz w:val="22"/>
          <w:szCs w:val="22"/>
          <w:shd w:val="clear" w:color="auto" w:fill="auto"/>
          <w:lang w:eastAsia="en-US"/>
        </w:rPr>
      </w:pPr>
      <w:r w:rsidRPr="009651D3">
        <w:rPr>
          <w:rFonts w:eastAsia="Calibri"/>
          <w:color w:val="auto"/>
          <w:sz w:val="22"/>
          <w:szCs w:val="22"/>
          <w:shd w:val="clear" w:color="auto" w:fill="auto"/>
          <w:lang w:eastAsia="en-US"/>
        </w:rPr>
        <w:t xml:space="preserve">материально-технического </w:t>
      </w:r>
    </w:p>
    <w:p w:rsidR="009651D3" w:rsidRPr="009651D3" w:rsidRDefault="009651D3" w:rsidP="009651D3">
      <w:pPr>
        <w:spacing w:line="276" w:lineRule="auto"/>
        <w:ind w:left="5670"/>
        <w:jc w:val="left"/>
        <w:rPr>
          <w:rFonts w:eastAsia="Calibri"/>
          <w:color w:val="auto"/>
          <w:sz w:val="22"/>
          <w:szCs w:val="22"/>
          <w:shd w:val="clear" w:color="auto" w:fill="auto"/>
          <w:lang w:eastAsia="en-US"/>
        </w:rPr>
      </w:pPr>
      <w:r w:rsidRPr="009651D3">
        <w:rPr>
          <w:rFonts w:eastAsia="Calibri"/>
          <w:color w:val="auto"/>
          <w:sz w:val="22"/>
          <w:szCs w:val="22"/>
          <w:shd w:val="clear" w:color="auto" w:fill="auto"/>
          <w:lang w:eastAsia="en-US"/>
        </w:rPr>
        <w:t>снабжения и торгов</w:t>
      </w:r>
    </w:p>
    <w:p w:rsidR="009651D3" w:rsidRPr="009651D3" w:rsidRDefault="009651D3" w:rsidP="009651D3">
      <w:pPr>
        <w:spacing w:line="276" w:lineRule="auto"/>
        <w:ind w:left="5670"/>
        <w:jc w:val="left"/>
        <w:rPr>
          <w:rFonts w:eastAsia="Calibri"/>
          <w:color w:val="auto"/>
          <w:sz w:val="22"/>
          <w:szCs w:val="22"/>
          <w:shd w:val="clear" w:color="auto" w:fill="auto"/>
          <w:lang w:eastAsia="en-US"/>
        </w:rPr>
      </w:pPr>
      <w:r w:rsidRPr="009651D3">
        <w:rPr>
          <w:rFonts w:eastAsia="Calibri"/>
          <w:color w:val="auto"/>
          <w:sz w:val="22"/>
          <w:szCs w:val="22"/>
          <w:shd w:val="clear" w:color="auto" w:fill="auto"/>
          <w:lang w:eastAsia="en-US"/>
        </w:rPr>
        <w:t>МУП «Водоканал»</w:t>
      </w:r>
    </w:p>
    <w:p w:rsidR="009651D3" w:rsidRPr="009651D3" w:rsidRDefault="009651D3" w:rsidP="009651D3">
      <w:pPr>
        <w:spacing w:line="276" w:lineRule="auto"/>
        <w:ind w:left="4248" w:firstLine="1422"/>
        <w:jc w:val="left"/>
        <w:rPr>
          <w:rFonts w:eastAsia="Calibri"/>
          <w:color w:val="auto"/>
          <w:sz w:val="22"/>
          <w:szCs w:val="22"/>
          <w:shd w:val="clear" w:color="auto" w:fill="auto"/>
          <w:lang w:eastAsia="en-US"/>
        </w:rPr>
      </w:pPr>
    </w:p>
    <w:p w:rsidR="009651D3" w:rsidRPr="009651D3" w:rsidRDefault="009651D3" w:rsidP="009651D3">
      <w:pPr>
        <w:spacing w:line="276" w:lineRule="auto"/>
        <w:ind w:left="4248" w:firstLine="1422"/>
        <w:jc w:val="left"/>
        <w:rPr>
          <w:rFonts w:eastAsia="Calibri"/>
          <w:color w:val="auto"/>
          <w:sz w:val="22"/>
          <w:szCs w:val="22"/>
          <w:shd w:val="clear" w:color="auto" w:fill="auto"/>
          <w:lang w:eastAsia="en-US"/>
        </w:rPr>
      </w:pPr>
      <w:r w:rsidRPr="009651D3">
        <w:rPr>
          <w:rFonts w:eastAsia="Calibri"/>
          <w:color w:val="auto"/>
          <w:sz w:val="22"/>
          <w:szCs w:val="22"/>
          <w:shd w:val="clear" w:color="auto" w:fill="auto"/>
          <w:lang w:eastAsia="en-US"/>
        </w:rPr>
        <w:t>_____________ И.А.Криваксина</w:t>
      </w:r>
    </w:p>
    <w:p w:rsidR="00F14FF8" w:rsidRPr="00F14FF8" w:rsidRDefault="009651D3" w:rsidP="009651D3">
      <w:pPr>
        <w:spacing w:line="276" w:lineRule="auto"/>
        <w:ind w:left="4248" w:firstLine="1706"/>
        <w:jc w:val="left"/>
        <w:rPr>
          <w:rFonts w:eastAsia="Calibri"/>
          <w:color w:val="auto"/>
          <w:sz w:val="22"/>
          <w:szCs w:val="22"/>
          <w:shd w:val="clear" w:color="auto" w:fill="auto"/>
          <w:lang w:eastAsia="en-US"/>
        </w:rPr>
      </w:pPr>
      <w:r w:rsidRPr="009651D3">
        <w:rPr>
          <w:rFonts w:eastAsia="Calibri"/>
          <w:color w:val="auto"/>
          <w:sz w:val="22"/>
          <w:szCs w:val="22"/>
          <w:shd w:val="clear" w:color="auto" w:fill="auto"/>
          <w:lang w:eastAsia="en-US"/>
        </w:rPr>
        <w:t>«      »  _____________  2023г</w:t>
      </w:r>
      <w:r w:rsidR="00AB4240" w:rsidRPr="00AB4240">
        <w:rPr>
          <w:rFonts w:eastAsia="Calibri"/>
          <w:color w:val="auto"/>
          <w:sz w:val="22"/>
          <w:szCs w:val="22"/>
          <w:shd w:val="clear" w:color="auto" w:fill="auto"/>
          <w:lang w:eastAsia="en-US"/>
        </w:rPr>
        <w:t>.</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EA6BB1"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rsidR="004F0867" w:rsidRDefault="00F46A14"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2E6F46">
        <w:rPr>
          <w:rFonts w:eastAsiaTheme="minorEastAsia"/>
          <w:b/>
          <w:szCs w:val="22"/>
          <w:shd w:val="clear" w:color="auto" w:fill="auto"/>
          <w:lang w:eastAsia="en-US"/>
        </w:rPr>
        <w:t xml:space="preserve">ПОСТАВКУ </w:t>
      </w:r>
      <w:r w:rsidR="009651D3">
        <w:rPr>
          <w:rFonts w:eastAsiaTheme="minorEastAsia"/>
          <w:b/>
          <w:szCs w:val="22"/>
          <w:shd w:val="clear" w:color="auto" w:fill="auto"/>
          <w:lang w:eastAsia="en-US"/>
        </w:rPr>
        <w:t>МОДУЛЕЙ РЕЗЬБОВЫХ</w:t>
      </w:r>
      <w:r w:rsidR="009651D3">
        <w:rPr>
          <w:rFonts w:eastAsiaTheme="minorEastAsia"/>
          <w:b/>
          <w:szCs w:val="22"/>
          <w:shd w:val="clear" w:color="auto" w:fill="auto"/>
          <w:lang w:eastAsia="en-US"/>
        </w:rPr>
        <w:tab/>
      </w:r>
      <w:r w:rsidR="009651D3">
        <w:rPr>
          <w:rFonts w:eastAsiaTheme="minorEastAsia"/>
          <w:b/>
          <w:szCs w:val="22"/>
          <w:shd w:val="clear" w:color="auto" w:fill="auto"/>
          <w:lang w:eastAsia="en-US"/>
        </w:rPr>
        <w:tab/>
      </w:r>
    </w:p>
    <w:p w:rsidR="00FC4374" w:rsidRPr="00FC4374" w:rsidRDefault="00FC4374" w:rsidP="00AF13C3">
      <w:pPr>
        <w:suppressAutoHyphens/>
        <w:jc w:val="center"/>
        <w:rPr>
          <w:rFonts w:eastAsia="Calibri"/>
          <w:i/>
          <w:color w:val="auto"/>
          <w:sz w:val="28"/>
          <w:szCs w:val="28"/>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2E6F46" w:rsidRDefault="002E6F46" w:rsidP="00F14FF8">
      <w:pPr>
        <w:spacing w:after="200"/>
        <w:jc w:val="left"/>
        <w:rPr>
          <w:rFonts w:eastAsia="Calibri"/>
          <w:color w:val="auto"/>
          <w:shd w:val="clear" w:color="auto" w:fill="auto"/>
          <w:lang w:eastAsia="en-US"/>
        </w:rPr>
      </w:pPr>
    </w:p>
    <w:p w:rsidR="002E6F46" w:rsidRPr="00F14FF8" w:rsidRDefault="002E6F46"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060AA6">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FD2AC4"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0A4AAB" w:rsidRPr="00AF300E"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 </w:t>
      </w:r>
      <w:r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Pr>
          <w:rFonts w:eastAsia="Calibri"/>
          <w:color w:val="auto"/>
          <w:sz w:val="22"/>
          <w:szCs w:val="22"/>
          <w:shd w:val="clear" w:color="auto" w:fill="auto"/>
          <w:lang w:eastAsia="en-US"/>
        </w:rPr>
        <w:t xml:space="preserve">электронного </w:t>
      </w:r>
      <w:r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0A4AAB" w:rsidRPr="00C568F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1.2.2. </w:t>
      </w:r>
      <w:r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0A4AAB" w:rsidRDefault="000A4AAB" w:rsidP="000A4AAB">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Pr="00187521">
        <w:rPr>
          <w:rFonts w:eastAsia="Calibri"/>
          <w:color w:val="auto"/>
          <w:sz w:val="22"/>
          <w:szCs w:val="22"/>
          <w:shd w:val="clear" w:color="auto" w:fill="auto"/>
          <w:lang w:eastAsia="en-US"/>
        </w:rPr>
        <w:t xml:space="preserve">В соответствии с п. </w:t>
      </w:r>
      <w:r>
        <w:rPr>
          <w:rFonts w:eastAsia="Calibri"/>
          <w:color w:val="auto"/>
          <w:sz w:val="22"/>
          <w:szCs w:val="22"/>
          <w:shd w:val="clear" w:color="auto" w:fill="auto"/>
          <w:lang w:eastAsia="en-US"/>
        </w:rPr>
        <w:t>1.2.1</w:t>
      </w:r>
      <w:r w:rsidRPr="00187521">
        <w:rPr>
          <w:rFonts w:eastAsia="Calibri"/>
          <w:color w:val="auto"/>
          <w:sz w:val="22"/>
          <w:szCs w:val="22"/>
          <w:shd w:val="clear" w:color="auto" w:fill="auto"/>
          <w:lang w:eastAsia="en-US"/>
        </w:rPr>
        <w:t xml:space="preserve"> участник закупки в заявке на участие в</w:t>
      </w:r>
      <w:r>
        <w:rPr>
          <w:rFonts w:eastAsia="Calibri"/>
          <w:color w:val="auto"/>
          <w:sz w:val="22"/>
          <w:szCs w:val="22"/>
          <w:shd w:val="clear" w:color="auto" w:fill="auto"/>
          <w:lang w:eastAsia="en-US"/>
        </w:rPr>
        <w:t xml:space="preserve"> электронном</w:t>
      </w:r>
      <w:r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Pr>
          <w:rFonts w:eastAsia="Calibri"/>
          <w:color w:val="auto"/>
          <w:sz w:val="22"/>
          <w:szCs w:val="22"/>
          <w:shd w:val="clear" w:color="auto" w:fill="auto"/>
          <w:lang w:eastAsia="en-US"/>
        </w:rPr>
        <w:t xml:space="preserve"> </w:t>
      </w:r>
      <w:r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A4AAB" w:rsidRDefault="000A4AAB" w:rsidP="000A4AAB">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1.2.4.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1.2.5. О</w:t>
      </w:r>
      <w:r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Pr>
          <w:rFonts w:eastAsia="Calibri"/>
          <w:color w:val="auto"/>
          <w:sz w:val="22"/>
          <w:szCs w:val="22"/>
          <w:shd w:val="clear" w:color="auto" w:fill="auto"/>
          <w:lang w:eastAsia="en-US"/>
        </w:rPr>
        <w:t>.</w:t>
      </w:r>
      <w:r w:rsidRPr="00187521">
        <w:rPr>
          <w:rFonts w:eastAsia="Calibri"/>
          <w:color w:val="auto"/>
          <w:sz w:val="22"/>
          <w:szCs w:val="22"/>
          <w:shd w:val="clear" w:color="auto" w:fill="auto"/>
          <w:lang w:eastAsia="en-US"/>
        </w:rPr>
        <w:t xml:space="preserve">. </w:t>
      </w:r>
    </w:p>
    <w:p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1.2.6. </w:t>
      </w:r>
      <w:r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0A4AAB" w:rsidRPr="00833F9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lastRenderedPageBreak/>
        <w:tab/>
      </w: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7</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0A4AAB" w:rsidRPr="00833F9B" w:rsidRDefault="000A4AAB" w:rsidP="000A4AA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0A4AAB" w:rsidRPr="00833F9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0A4AAB" w:rsidRDefault="000A4AAB" w:rsidP="000A4AA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1.2.11. </w:t>
      </w:r>
      <w:r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lastRenderedPageBreak/>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A4AA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1.2.12.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1.2.13. </w:t>
      </w:r>
      <w:r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1.2.14. П</w:t>
      </w:r>
      <w:r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B3E4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p>
    <w:p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lastRenderedPageBreak/>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D07AF8" w:rsidRDefault="00D07AF8" w:rsidP="0026052C">
      <w:pPr>
        <w:ind w:firstLine="709"/>
        <w:rPr>
          <w:rFonts w:eastAsia="Calibri"/>
          <w:b/>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lastRenderedPageBreak/>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lastRenderedPageBreak/>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3D3B20" w:rsidRDefault="003D3B20" w:rsidP="00645D84">
      <w:pPr>
        <w:ind w:firstLine="709"/>
        <w:jc w:val="center"/>
        <w:rPr>
          <w:rFonts w:eastAsia="Calibri"/>
          <w:b/>
          <w:color w:val="auto"/>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xml:space="preserve">.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w:t>
      </w:r>
      <w:r w:rsidR="00ED1B9B" w:rsidRPr="00ED1B9B">
        <w:rPr>
          <w:rFonts w:eastAsia="Calibri"/>
          <w:color w:val="auto"/>
          <w:sz w:val="22"/>
          <w:szCs w:val="22"/>
          <w:shd w:val="clear" w:color="auto" w:fill="auto"/>
          <w:lang w:eastAsia="en-US"/>
        </w:rPr>
        <w:lastRenderedPageBreak/>
        <w:t>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lastRenderedPageBreak/>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682710" w:rsidRPr="00AB5760">
        <w:rPr>
          <w:rFonts w:eastAsia="Calibri"/>
          <w:color w:val="auto"/>
          <w:sz w:val="22"/>
          <w:szCs w:val="22"/>
          <w:shd w:val="clear" w:color="auto" w:fill="auto"/>
          <w:lang w:eastAsia="en-US"/>
        </w:rPr>
        <w:t>конкретные показатели</w:t>
      </w:r>
      <w:r w:rsidR="00F90779">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682710">
        <w:rPr>
          <w:rFonts w:eastAsia="Calibri"/>
          <w:color w:val="auto"/>
          <w:sz w:val="22"/>
          <w:szCs w:val="22"/>
          <w:shd w:val="clear" w:color="auto" w:fill="auto"/>
          <w:lang w:eastAsia="en-US"/>
        </w:rPr>
        <w:t xml:space="preserve">. </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w:t>
      </w:r>
      <w:r w:rsidRPr="00390629">
        <w:rPr>
          <w:rFonts w:eastAsia="Calibri"/>
          <w:color w:val="auto"/>
          <w:sz w:val="22"/>
          <w:szCs w:val="22"/>
          <w:shd w:val="clear" w:color="auto" w:fill="auto"/>
          <w:lang w:eastAsia="en-U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color w:val="auto"/>
          <w:sz w:val="22"/>
          <w:szCs w:val="22"/>
          <w:shd w:val="clear" w:color="auto" w:fill="auto"/>
          <w:lang w:eastAsia="en-US"/>
        </w:rPr>
        <w:t>) (</w:t>
      </w:r>
      <w:r w:rsidRPr="00390629">
        <w:rPr>
          <w:rFonts w:eastAsia="Calibri"/>
          <w:color w:val="auto"/>
          <w:sz w:val="22"/>
          <w:szCs w:val="22"/>
          <w:shd w:val="clear" w:color="auto" w:fill="auto"/>
          <w:lang w:eastAsia="en-US"/>
        </w:rPr>
        <w:t xml:space="preserve">далее — ПП </w:t>
      </w:r>
      <w:r>
        <w:rPr>
          <w:rFonts w:eastAsia="Calibri"/>
          <w:color w:val="auto"/>
          <w:sz w:val="22"/>
          <w:szCs w:val="22"/>
          <w:shd w:val="clear" w:color="auto" w:fill="auto"/>
          <w:lang w:eastAsia="en-US"/>
        </w:rPr>
        <w:t>№925).</w:t>
      </w:r>
    </w:p>
    <w:p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Участник закупки несет ответственность за предоставление недостоверных сведений о стране происхождения </w:t>
      </w:r>
      <w:r>
        <w:rPr>
          <w:rFonts w:eastAsia="Calibri"/>
          <w:color w:val="auto"/>
          <w:sz w:val="22"/>
          <w:szCs w:val="22"/>
          <w:shd w:val="clear" w:color="auto" w:fill="auto"/>
          <w:lang w:eastAsia="en-US"/>
        </w:rPr>
        <w:t>товара</w:t>
      </w:r>
      <w:r w:rsidRPr="00196E0B">
        <w:rPr>
          <w:rFonts w:eastAsia="Calibri"/>
          <w:color w:val="auto"/>
          <w:sz w:val="22"/>
          <w:szCs w:val="22"/>
          <w:shd w:val="clear" w:color="auto" w:fill="auto"/>
          <w:lang w:eastAsia="en-US"/>
        </w:rPr>
        <w:t>, указанного в заявке на участие в закупке.</w:t>
      </w:r>
    </w:p>
    <w:p w:rsidR="00682710" w:rsidRDefault="00E7746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682710" w:rsidRPr="00196E0B">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а) </w:t>
      </w:r>
      <w:r w:rsidRPr="00544ED6">
        <w:rPr>
          <w:rFonts w:eastAsia="Calibri"/>
          <w:color w:val="auto"/>
          <w:sz w:val="22"/>
          <w:szCs w:val="22"/>
          <w:shd w:val="clear" w:color="auto" w:fill="auto"/>
          <w:lang w:eastAsia="en-US"/>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682710" w:rsidRPr="00196E0B"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б</w:t>
      </w:r>
      <w:r w:rsidR="00682710" w:rsidRPr="00196E0B">
        <w:rPr>
          <w:rFonts w:eastAsia="Calibri"/>
          <w:color w:val="auto"/>
          <w:sz w:val="22"/>
          <w:szCs w:val="22"/>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682710"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196E0B">
        <w:rPr>
          <w:rFonts w:eastAsia="Calibri"/>
          <w:color w:val="auto"/>
          <w:sz w:val="22"/>
          <w:szCs w:val="22"/>
          <w:shd w:val="clear" w:color="auto" w:fill="auto"/>
          <w:lang w:eastAsia="en-US"/>
        </w:rPr>
        <w:t xml:space="preserve">) декларация о соответствии участника </w:t>
      </w:r>
      <w:r w:rsidR="00682710">
        <w:rPr>
          <w:rFonts w:eastAsia="Calibri"/>
          <w:color w:val="auto"/>
          <w:sz w:val="22"/>
          <w:szCs w:val="22"/>
          <w:shd w:val="clear" w:color="auto" w:fill="auto"/>
          <w:lang w:eastAsia="en-US"/>
        </w:rPr>
        <w:t>закупки</w:t>
      </w:r>
      <w:r w:rsidR="00682710" w:rsidRPr="00196E0B">
        <w:rPr>
          <w:rFonts w:eastAsia="Calibri"/>
          <w:color w:val="auto"/>
          <w:sz w:val="22"/>
          <w:szCs w:val="22"/>
          <w:shd w:val="clear" w:color="auto" w:fill="auto"/>
          <w:lang w:eastAsia="en-US"/>
        </w:rPr>
        <w:t xml:space="preserve"> требованиям, установленным в соответствии с </w:t>
      </w:r>
      <w:r w:rsidR="00682710" w:rsidRPr="00602EB4">
        <w:rPr>
          <w:rFonts w:eastAsia="Calibri"/>
          <w:color w:val="auto"/>
          <w:sz w:val="22"/>
          <w:szCs w:val="22"/>
          <w:shd w:val="clear" w:color="auto" w:fill="auto"/>
          <w:lang w:eastAsia="en-US"/>
        </w:rPr>
        <w:t>п.</w:t>
      </w:r>
      <w:r w:rsidR="00602EB4" w:rsidRPr="00602EB4">
        <w:rPr>
          <w:rFonts w:eastAsia="Calibri"/>
          <w:color w:val="auto"/>
          <w:sz w:val="22"/>
          <w:szCs w:val="22"/>
          <w:shd w:val="clear" w:color="auto" w:fill="auto"/>
          <w:lang w:eastAsia="en-US"/>
        </w:rPr>
        <w:t>1.3</w:t>
      </w:r>
      <w:r w:rsidR="000A4AAB">
        <w:rPr>
          <w:rFonts w:eastAsia="Calibri"/>
          <w:color w:val="auto"/>
          <w:sz w:val="22"/>
          <w:szCs w:val="22"/>
          <w:shd w:val="clear" w:color="auto" w:fill="auto"/>
          <w:lang w:eastAsia="en-US"/>
        </w:rPr>
        <w:t>.2</w:t>
      </w:r>
      <w:r w:rsidR="00682710" w:rsidRPr="00602EB4">
        <w:rPr>
          <w:rFonts w:eastAsia="Calibri"/>
          <w:color w:val="auto"/>
          <w:sz w:val="22"/>
          <w:szCs w:val="22"/>
          <w:shd w:val="clear" w:color="auto" w:fill="auto"/>
          <w:lang w:eastAsia="en-US"/>
        </w:rPr>
        <w:t xml:space="preserve"> настояще</w:t>
      </w:r>
      <w:r w:rsidR="00E03ACE" w:rsidRPr="00602EB4">
        <w:rPr>
          <w:rFonts w:eastAsia="Calibri"/>
          <w:color w:val="auto"/>
          <w:sz w:val="22"/>
          <w:szCs w:val="22"/>
          <w:shd w:val="clear" w:color="auto" w:fill="auto"/>
          <w:lang w:eastAsia="en-US"/>
        </w:rPr>
        <w:t>го раздела</w:t>
      </w:r>
      <w:r w:rsidR="00602EB4" w:rsidRPr="00602EB4">
        <w:rPr>
          <w:rFonts w:eastAsia="Calibri"/>
          <w:color w:val="auto"/>
          <w:sz w:val="22"/>
          <w:szCs w:val="22"/>
          <w:shd w:val="clear" w:color="auto" w:fill="auto"/>
          <w:lang w:eastAsia="en-US"/>
        </w:rPr>
        <w:t xml:space="preserve"> и п.</w:t>
      </w:r>
      <w:r w:rsidR="00602EB4" w:rsidRPr="00FC6D3F">
        <w:rPr>
          <w:rFonts w:eastAsia="Calibri"/>
          <w:color w:val="auto"/>
          <w:sz w:val="22"/>
          <w:szCs w:val="22"/>
          <w:shd w:val="clear" w:color="auto" w:fill="auto"/>
          <w:lang w:eastAsia="en-US"/>
        </w:rPr>
        <w:t>15 Информационной карты</w:t>
      </w:r>
      <w:r w:rsidR="00682710" w:rsidRPr="00FC6D3F">
        <w:rPr>
          <w:rFonts w:eastAsia="Calibri"/>
          <w:color w:val="auto"/>
          <w:sz w:val="22"/>
          <w:szCs w:val="22"/>
          <w:shd w:val="clear" w:color="auto" w:fill="auto"/>
          <w:lang w:eastAsia="en-US"/>
        </w:rPr>
        <w:t>.</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г</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д</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682710" w:rsidRPr="00544ED6">
        <w:rPr>
          <w:rFonts w:eastAsia="Calibri"/>
          <w:i/>
          <w:color w:val="auto"/>
          <w:sz w:val="22"/>
          <w:szCs w:val="22"/>
          <w:shd w:val="clear" w:color="auto" w:fill="auto"/>
          <w:lang w:eastAsia="en-US"/>
        </w:rPr>
        <w:t xml:space="preserve">оформленная в свободной форме) </w:t>
      </w:r>
      <w:r w:rsidR="00682710" w:rsidRPr="00544ED6">
        <w:rPr>
          <w:rFonts w:eastAsia="Calibri"/>
          <w:color w:val="auto"/>
          <w:sz w:val="22"/>
          <w:szCs w:val="22"/>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е</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 xml:space="preserve">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682710" w:rsidRPr="00544ED6">
        <w:rPr>
          <w:rFonts w:eastAsia="Calibri"/>
          <w:i/>
          <w:color w:val="auto"/>
          <w:sz w:val="22"/>
          <w:szCs w:val="22"/>
          <w:shd w:val="clear" w:color="auto" w:fill="auto"/>
          <w:lang w:eastAsia="en-US"/>
        </w:rPr>
        <w:t>(для юридического лица)</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682710" w:rsidRPr="00544ED6">
        <w:rPr>
          <w:rFonts w:eastAsia="Calibri"/>
          <w:i/>
          <w:color w:val="auto"/>
          <w:sz w:val="22"/>
          <w:szCs w:val="22"/>
          <w:shd w:val="clear" w:color="auto" w:fill="auto"/>
          <w:lang w:eastAsia="en-US"/>
        </w:rPr>
        <w:t>(для физических лиц),</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682710" w:rsidRPr="00544ED6">
        <w:rPr>
          <w:rFonts w:eastAsia="Calibri"/>
          <w:i/>
          <w:color w:val="auto"/>
          <w:sz w:val="22"/>
          <w:szCs w:val="22"/>
          <w:shd w:val="clear" w:color="auto" w:fill="auto"/>
          <w:lang w:eastAsia="en-US"/>
        </w:rPr>
        <w:t>(для индивидуального предпринимателя)</w:t>
      </w:r>
      <w:r w:rsidR="00682710" w:rsidRPr="00544ED6">
        <w:rPr>
          <w:rFonts w:eastAsia="Calibri"/>
          <w:color w:val="auto"/>
          <w:sz w:val="22"/>
          <w:szCs w:val="22"/>
          <w:shd w:val="clear" w:color="auto" w:fill="auto"/>
          <w:lang w:eastAsia="en-US"/>
        </w:rPr>
        <w:t>;</w:t>
      </w:r>
    </w:p>
    <w:p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1" w:name="_Toc271973048"/>
      <w:bookmarkStart w:id="2"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1"/>
      <w:bookmarkEnd w:id="2"/>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lastRenderedPageBreak/>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rsidR="00B91B21" w:rsidRPr="00B91B21" w:rsidRDefault="00B91B21" w:rsidP="00FD1DD0">
      <w:pPr>
        <w:ind w:firstLine="709"/>
        <w:rPr>
          <w:rFonts w:eastAsia="Calibri"/>
          <w:color w:val="auto"/>
          <w:sz w:val="22"/>
          <w:szCs w:val="22"/>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во время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 xml:space="preserve">Не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rsidR="006C50D2" w:rsidRPr="006A4FCA" w:rsidRDefault="006C50D2" w:rsidP="006C50D2">
      <w:pPr>
        <w:ind w:firstLine="709"/>
        <w:rPr>
          <w:rFonts w:eastAsia="Calibri"/>
          <w:color w:val="auto"/>
          <w:sz w:val="16"/>
          <w:szCs w:val="16"/>
          <w:shd w:val="clear" w:color="auto" w:fill="auto"/>
          <w:lang w:eastAsia="en-US"/>
        </w:rPr>
      </w:pPr>
    </w:p>
    <w:p w:rsidR="00196E0B" w:rsidRDefault="00BA0AEF" w:rsidP="000F24F8">
      <w:pPr>
        <w:ind w:firstLine="709"/>
        <w:rPr>
          <w:rFonts w:eastAsia="Calibri"/>
          <w:b/>
          <w:color w:val="auto"/>
          <w:sz w:val="22"/>
          <w:szCs w:val="22"/>
          <w:shd w:val="clear" w:color="auto" w:fill="auto"/>
          <w:lang w:eastAsia="en-US"/>
        </w:rPr>
      </w:pPr>
      <w:bookmarkStart w:id="3" w:name="_Toc271973049"/>
      <w:bookmarkStart w:id="4"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3"/>
    <w:bookmarkEnd w:id="4"/>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lastRenderedPageBreak/>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rsidR="002B2662" w:rsidRPr="006A4FCA" w:rsidRDefault="002B2662" w:rsidP="00923C3E">
      <w:pPr>
        <w:ind w:firstLine="709"/>
        <w:rPr>
          <w:rFonts w:eastAsia="Calibri"/>
          <w:color w:val="auto"/>
          <w:sz w:val="16"/>
          <w:szCs w:val="16"/>
          <w:shd w:val="clear" w:color="auto" w:fill="auto"/>
          <w:lang w:eastAsia="en-US"/>
        </w:rPr>
      </w:pPr>
    </w:p>
    <w:p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rsidR="002B2662" w:rsidRPr="002B2662" w:rsidRDefault="00102247"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rsidR="00D30A85" w:rsidRPr="00B43A80" w:rsidRDefault="00D30A85" w:rsidP="002B2662">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В течение 5 (пяти) дней</w:t>
      </w:r>
      <w:r w:rsidR="00C732B1" w:rsidRPr="00C732B1">
        <w:rPr>
          <w:rFonts w:eastAsia="Calibri"/>
          <w:i/>
          <w:color w:val="auto"/>
          <w:sz w:val="22"/>
          <w:szCs w:val="22"/>
          <w:shd w:val="clear" w:color="auto" w:fill="auto"/>
          <w:lang w:eastAsia="en-US"/>
        </w:rPr>
        <w:t xml:space="preserve"> </w:t>
      </w:r>
      <w:r w:rsidR="00C732B1" w:rsidRPr="00C732B1">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lastRenderedPageBreak/>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lastRenderedPageBreak/>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lastRenderedPageBreak/>
        <w:t>3) обязанность гаранта уплатить Заказчику неустойку в размере 0,1 процента денежной суммы, подлежащей уплате, за каждый день просрочки;</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rsidR="00CC74ED" w:rsidRPr="00CC74ED" w:rsidRDefault="00016975" w:rsidP="00CC74ED">
      <w:pPr>
        <w:ind w:firstLine="709"/>
        <w:rPr>
          <w:rFonts w:eastAsia="Calibri"/>
          <w:color w:val="auto"/>
          <w:sz w:val="22"/>
          <w:szCs w:val="22"/>
          <w:shd w:val="clear" w:color="auto" w:fill="auto"/>
          <w:lang w:eastAsia="en-US"/>
        </w:rPr>
      </w:pPr>
      <w:bookmarkStart w:id="5" w:name="Par11"/>
      <w:bookmarkEnd w:id="5"/>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lastRenderedPageBreak/>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Default="005A580F" w:rsidP="005A580F">
      <w:pPr>
        <w:ind w:firstLine="709"/>
        <w:rPr>
          <w:rFonts w:eastAsia="Calibri"/>
          <w:bCs/>
          <w:color w:val="auto"/>
          <w:sz w:val="22"/>
          <w:szCs w:val="22"/>
          <w:shd w:val="clear" w:color="auto" w:fill="auto"/>
          <w:lang w:eastAsia="en-US"/>
        </w:rPr>
      </w:pPr>
    </w:p>
    <w:p w:rsidR="00E7746E" w:rsidRDefault="00E7746E"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435554" w:rsidRDefault="00435554" w:rsidP="005A580F">
      <w:pPr>
        <w:ind w:firstLine="709"/>
        <w:rPr>
          <w:rFonts w:eastAsia="Calibri"/>
          <w:bCs/>
          <w:color w:val="auto"/>
          <w:sz w:val="22"/>
          <w:szCs w:val="22"/>
          <w:shd w:val="clear" w:color="auto" w:fill="auto"/>
          <w:lang w:eastAsia="en-US"/>
        </w:rPr>
      </w:pPr>
    </w:p>
    <w:p w:rsidR="00435554" w:rsidRDefault="00435554" w:rsidP="005A580F">
      <w:pPr>
        <w:ind w:firstLine="709"/>
        <w:rPr>
          <w:rFonts w:eastAsia="Calibri"/>
          <w:bCs/>
          <w:color w:val="auto"/>
          <w:sz w:val="22"/>
          <w:szCs w:val="22"/>
          <w:shd w:val="clear" w:color="auto" w:fill="auto"/>
          <w:lang w:eastAsia="en-US"/>
        </w:rPr>
      </w:pPr>
    </w:p>
    <w:p w:rsidR="00435554" w:rsidRDefault="00435554" w:rsidP="005A580F">
      <w:pPr>
        <w:ind w:firstLine="709"/>
        <w:rPr>
          <w:rFonts w:eastAsia="Calibri"/>
          <w:bCs/>
          <w:color w:val="auto"/>
          <w:sz w:val="22"/>
          <w:szCs w:val="22"/>
          <w:shd w:val="clear" w:color="auto" w:fill="auto"/>
          <w:lang w:eastAsia="en-US"/>
        </w:rPr>
      </w:pPr>
    </w:p>
    <w:p w:rsidR="00435554" w:rsidRDefault="00435554" w:rsidP="005A580F">
      <w:pPr>
        <w:ind w:firstLine="709"/>
        <w:rPr>
          <w:rFonts w:eastAsia="Calibri"/>
          <w:bCs/>
          <w:color w:val="auto"/>
          <w:sz w:val="22"/>
          <w:szCs w:val="22"/>
          <w:shd w:val="clear" w:color="auto" w:fill="auto"/>
          <w:lang w:eastAsia="en-US"/>
        </w:rPr>
      </w:pPr>
    </w:p>
    <w:p w:rsidR="00435554" w:rsidRDefault="00435554"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A541C0">
        <w:rPr>
          <w:rFonts w:eastAsia="Calibri"/>
          <w:b/>
          <w:color w:val="auto"/>
          <w:shd w:val="clear" w:color="auto" w:fill="auto"/>
          <w:lang w:eastAsia="en-US"/>
        </w:rPr>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693"/>
        <w:gridCol w:w="6946"/>
      </w:tblGrid>
      <w:tr w:rsidR="00694C52" w:rsidRPr="0088273A"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E7746E" w:rsidP="009651D3">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w:t>
            </w:r>
            <w:r w:rsidR="009651D3">
              <w:rPr>
                <w:rFonts w:eastAsia="Calibri"/>
                <w:color w:val="auto"/>
                <w:sz w:val="21"/>
                <w:szCs w:val="21"/>
                <w:shd w:val="clear" w:color="auto" w:fill="auto"/>
                <w:lang w:eastAsia="en-US"/>
              </w:rPr>
              <w:t>–</w:t>
            </w:r>
            <w:r w:rsidR="00694C52" w:rsidRPr="0088273A">
              <w:rPr>
                <w:rFonts w:eastAsia="Calibri"/>
                <w:color w:val="auto"/>
                <w:sz w:val="21"/>
                <w:szCs w:val="21"/>
                <w:shd w:val="clear" w:color="auto" w:fill="auto"/>
                <w:lang w:eastAsia="en-US"/>
              </w:rPr>
              <w:t xml:space="preserve"> </w:t>
            </w:r>
            <w:r w:rsidR="009651D3">
              <w:rPr>
                <w:rFonts w:eastAsia="Calibri"/>
                <w:color w:val="auto"/>
                <w:sz w:val="21"/>
                <w:szCs w:val="21"/>
                <w:shd w:val="clear" w:color="auto" w:fill="auto"/>
                <w:lang w:eastAsia="en-US"/>
              </w:rPr>
              <w:t>Григорьева Екатерина Геннадьевна</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rsidTr="00F01EEC">
        <w:tc>
          <w:tcPr>
            <w:tcW w:w="709"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rsidTr="00F01EEC">
        <w:tc>
          <w:tcPr>
            <w:tcW w:w="709"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88273A" w:rsidRDefault="00475D6D" w:rsidP="00F72B18">
            <w:pPr>
              <w:jc w:val="left"/>
              <w:rPr>
                <w:rFonts w:eastAsia="Calibri"/>
                <w:color w:val="auto"/>
                <w:sz w:val="21"/>
                <w:szCs w:val="21"/>
                <w:shd w:val="clear" w:color="auto" w:fill="auto"/>
                <w:lang w:eastAsia="en-US"/>
              </w:rPr>
            </w:pPr>
            <w:r w:rsidRPr="00475D6D">
              <w:rPr>
                <w:rFonts w:eastAsia="Calibri"/>
                <w:color w:val="auto"/>
                <w:sz w:val="21"/>
                <w:szCs w:val="21"/>
                <w:shd w:val="clear" w:color="auto" w:fill="auto"/>
                <w:lang w:eastAsia="en-US"/>
              </w:rPr>
              <w:t xml:space="preserve">Поставка </w:t>
            </w:r>
            <w:r w:rsidR="009651D3" w:rsidRPr="009651D3">
              <w:rPr>
                <w:rFonts w:eastAsia="Calibri"/>
                <w:color w:val="auto"/>
                <w:sz w:val="21"/>
                <w:szCs w:val="21"/>
                <w:shd w:val="clear" w:color="auto" w:fill="auto"/>
                <w:lang w:eastAsia="en-US"/>
              </w:rPr>
              <w:t>модулей резьбовых</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rsidR="00124E4D" w:rsidRDefault="009651D3" w:rsidP="00124E4D">
            <w:pPr>
              <w:rPr>
                <w:rFonts w:eastAsia="Calibri"/>
                <w:color w:val="auto"/>
                <w:sz w:val="21"/>
                <w:szCs w:val="21"/>
                <w:shd w:val="clear" w:color="auto" w:fill="auto"/>
                <w:lang w:eastAsia="en-US"/>
              </w:rPr>
            </w:pPr>
            <w:r w:rsidRPr="009651D3">
              <w:rPr>
                <w:rFonts w:eastAsia="Calibri"/>
                <w:color w:val="auto"/>
                <w:sz w:val="21"/>
                <w:szCs w:val="21"/>
                <w:shd w:val="clear" w:color="auto" w:fill="auto"/>
                <w:lang w:eastAsia="en-US"/>
              </w:rPr>
              <w:t>ОКПД2: 22.21.21.122 Трубы напорные из полиэтилена.</w:t>
            </w:r>
          </w:p>
          <w:p w:rsidR="001C4858" w:rsidRPr="00D81AAD" w:rsidRDefault="009651D3" w:rsidP="00124E4D">
            <w:pPr>
              <w:rPr>
                <w:rFonts w:eastAsia="Calibri"/>
                <w:color w:val="auto"/>
                <w:sz w:val="21"/>
                <w:szCs w:val="21"/>
                <w:shd w:val="clear" w:color="auto" w:fill="auto"/>
                <w:lang w:eastAsia="en-US"/>
              </w:rPr>
            </w:pPr>
            <w:r w:rsidRPr="009651D3">
              <w:rPr>
                <w:rFonts w:eastAsia="Calibri"/>
                <w:color w:val="auto"/>
                <w:sz w:val="21"/>
                <w:szCs w:val="21"/>
                <w:shd w:val="clear" w:color="auto" w:fill="auto"/>
                <w:lang w:eastAsia="en-US"/>
              </w:rPr>
              <w:t>ОКВЭД2: 22.23 Производство пластмассовых изделий, используемых в строительстве</w:t>
            </w:r>
            <w:r w:rsidR="00475D6D">
              <w:rPr>
                <w:rFonts w:eastAsia="Calibri"/>
                <w:color w:val="auto"/>
                <w:sz w:val="21"/>
                <w:szCs w:val="21"/>
                <w:shd w:val="clear" w:color="auto" w:fill="auto"/>
                <w:lang w:eastAsia="en-US"/>
              </w:rPr>
              <w:t>.</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vAlign w:val="center"/>
          </w:tcPr>
          <w:p w:rsidR="00124E4D" w:rsidRPr="00F01EEC" w:rsidRDefault="00124E4D" w:rsidP="00124E4D">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Место поставки товара: </w:t>
            </w:r>
            <w:r w:rsidR="00475D6D" w:rsidRPr="00475D6D">
              <w:rPr>
                <w:rFonts w:eastAsia="Calibri"/>
                <w:iCs/>
                <w:color w:val="auto"/>
                <w:sz w:val="21"/>
                <w:szCs w:val="21"/>
                <w:shd w:val="clear" w:color="auto" w:fill="auto"/>
                <w:lang w:eastAsia="en-US"/>
              </w:rPr>
              <w:t>РМЭ, г. Йошкар-Ола, ул. Дружбы, д. 2</w:t>
            </w:r>
            <w:r w:rsidRPr="00F01EEC">
              <w:rPr>
                <w:rFonts w:eastAsia="Calibri"/>
                <w:color w:val="auto"/>
                <w:sz w:val="21"/>
                <w:szCs w:val="21"/>
                <w:shd w:val="clear" w:color="auto" w:fill="auto"/>
                <w:lang w:eastAsia="en-US"/>
              </w:rPr>
              <w:t>;</w:t>
            </w:r>
          </w:p>
          <w:p w:rsidR="00124E4D" w:rsidRPr="00F01EEC" w:rsidRDefault="00124E4D" w:rsidP="00124E4D">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Срок поставки товара: </w:t>
            </w:r>
            <w:r w:rsidR="009651D3" w:rsidRPr="009651D3">
              <w:rPr>
                <w:rFonts w:eastAsia="Calibri"/>
                <w:color w:val="auto"/>
                <w:sz w:val="21"/>
                <w:szCs w:val="21"/>
                <w:shd w:val="clear" w:color="auto" w:fill="auto"/>
                <w:lang w:eastAsia="en-US"/>
              </w:rPr>
              <w:t xml:space="preserve">Поставка Товара осуществляется двумя отдельными партиями, в течение 10 (Десяти) рабочих дней с момента подачи заявки. Заявки подаются с момента заключения </w:t>
            </w:r>
            <w:r w:rsidR="009651D3">
              <w:rPr>
                <w:rFonts w:eastAsia="Calibri"/>
                <w:color w:val="auto"/>
                <w:sz w:val="21"/>
                <w:szCs w:val="21"/>
                <w:shd w:val="clear" w:color="auto" w:fill="auto"/>
                <w:lang w:eastAsia="en-US"/>
              </w:rPr>
              <w:t>Договора до 30.06.2024г</w:t>
            </w:r>
            <w:r w:rsidR="00475D6D" w:rsidRPr="00475D6D">
              <w:rPr>
                <w:rFonts w:eastAsia="Calibri"/>
                <w:color w:val="auto"/>
                <w:sz w:val="21"/>
                <w:szCs w:val="21"/>
                <w:shd w:val="clear" w:color="auto" w:fill="auto"/>
                <w:lang w:eastAsia="en-US"/>
              </w:rPr>
              <w:t>.</w:t>
            </w:r>
          </w:p>
          <w:p w:rsidR="003B0CFC" w:rsidRPr="00380205" w:rsidRDefault="00124E4D" w:rsidP="00124E4D">
            <w:pPr>
              <w:pStyle w:val="1c"/>
              <w:spacing w:before="0" w:after="0"/>
              <w:jc w:val="both"/>
              <w:rPr>
                <w:rFonts w:eastAsia="Calibri"/>
                <w:i w:val="0"/>
                <w:sz w:val="21"/>
                <w:szCs w:val="21"/>
                <w:lang w:eastAsia="en-US"/>
              </w:rPr>
            </w:pPr>
            <w:r w:rsidRPr="00F01EEC">
              <w:rPr>
                <w:rFonts w:eastAsia="Calibri" w:cs="Times New Roman"/>
                <w:i w:val="0"/>
                <w:iCs w:val="0"/>
                <w:color w:val="auto"/>
                <w:sz w:val="21"/>
                <w:szCs w:val="21"/>
                <w:lang w:eastAsia="en-US"/>
              </w:rPr>
              <w:t xml:space="preserve">Условия поставки товара: </w:t>
            </w:r>
            <w:r w:rsidR="009651D3" w:rsidRPr="009651D3">
              <w:rPr>
                <w:rFonts w:eastAsia="Calibri" w:cs="Times New Roman"/>
                <w:i w:val="0"/>
                <w:color w:val="auto"/>
                <w:sz w:val="21"/>
                <w:szCs w:val="21"/>
                <w:lang w:eastAsia="en-US"/>
              </w:rPr>
              <w:t>Поставка Товара, погрузочно-разгрузочные работы осуществляются силами и средствами Поставщика до склада Заказчика и входит в стоимость товара.</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rsidTr="00F01EEC">
        <w:trPr>
          <w:trHeight w:val="840"/>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88273A" w:rsidRDefault="009651D3" w:rsidP="0028405F">
            <w:pPr>
              <w:rPr>
                <w:rFonts w:eastAsia="Calibri"/>
                <w:color w:val="auto"/>
                <w:sz w:val="21"/>
                <w:szCs w:val="21"/>
                <w:shd w:val="clear" w:color="auto" w:fill="auto"/>
                <w:lang w:eastAsia="en-US"/>
              </w:rPr>
            </w:pPr>
            <w:r w:rsidRPr="009651D3">
              <w:rPr>
                <w:rFonts w:eastAsia="Calibri"/>
                <w:color w:val="auto"/>
                <w:sz w:val="21"/>
                <w:szCs w:val="21"/>
                <w:shd w:val="clear" w:color="auto" w:fill="auto"/>
                <w:lang w:eastAsia="en-US"/>
              </w:rPr>
              <w:t>462 049 (Четыреста шестьдесят две тысячи сорок девять) рублей, 50 копеек.</w:t>
            </w:r>
          </w:p>
        </w:tc>
      </w:tr>
      <w:tr w:rsidR="00694C52" w:rsidRPr="0088273A" w:rsidTr="00F01EEC">
        <w:trPr>
          <w:trHeight w:val="865"/>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8238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xml:space="preserve">, </w:t>
            </w:r>
            <w:r w:rsidRPr="0088273A">
              <w:rPr>
                <w:rFonts w:eastAsia="Calibri"/>
                <w:color w:val="auto"/>
                <w:sz w:val="21"/>
                <w:szCs w:val="21"/>
                <w:shd w:val="clear" w:color="auto" w:fill="auto"/>
                <w:lang w:eastAsia="en-US"/>
              </w:rPr>
              <w:t xml:space="preserve"> </w:t>
            </w:r>
            <w:r w:rsidR="0048238B">
              <w:rPr>
                <w:rFonts w:eastAsia="Calibri"/>
                <w:color w:val="auto"/>
                <w:sz w:val="21"/>
                <w:szCs w:val="21"/>
                <w:shd w:val="clear" w:color="auto" w:fill="auto"/>
                <w:lang w:eastAsia="en-US"/>
              </w:rPr>
              <w:t>т</w:t>
            </w:r>
            <w:r w:rsidR="0048238B" w:rsidRPr="0048238B">
              <w:rPr>
                <w:rFonts w:eastAsia="Calibri"/>
                <w:color w:val="auto"/>
                <w:sz w:val="21"/>
                <w:szCs w:val="21"/>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Default="001B1217" w:rsidP="0088273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9651D3">
              <w:rPr>
                <w:rFonts w:eastAsia="Calibri"/>
                <w:color w:val="auto"/>
                <w:sz w:val="21"/>
                <w:szCs w:val="21"/>
                <w:shd w:val="clear" w:color="auto" w:fill="auto"/>
                <w:lang w:eastAsia="en-US"/>
              </w:rPr>
              <w:t>50 штук</w:t>
            </w:r>
            <w:r w:rsidR="00D700E6" w:rsidRPr="00D700E6">
              <w:rPr>
                <w:rFonts w:eastAsia="Calibri"/>
                <w:color w:val="auto"/>
                <w:sz w:val="21"/>
                <w:szCs w:val="21"/>
                <w:shd w:val="clear" w:color="auto" w:fill="auto"/>
                <w:lang w:eastAsia="en-US"/>
              </w:rPr>
              <w:t>;</w:t>
            </w:r>
          </w:p>
          <w:p w:rsidR="00F749CA" w:rsidRPr="0088273A" w:rsidRDefault="00822B24" w:rsidP="00822B24">
            <w:pPr>
              <w:rPr>
                <w:rFonts w:eastAsia="Calibri"/>
                <w:color w:val="auto"/>
                <w:sz w:val="21"/>
                <w:szCs w:val="21"/>
                <w:shd w:val="clear" w:color="auto" w:fill="auto"/>
                <w:lang w:eastAsia="en-US"/>
              </w:rPr>
            </w:pPr>
            <w:r w:rsidRPr="00822B24">
              <w:rPr>
                <w:rFonts w:eastAsia="Calibri"/>
                <w:color w:val="auto"/>
                <w:sz w:val="21"/>
                <w:szCs w:val="21"/>
                <w:shd w:val="clear" w:color="auto" w:fill="auto"/>
                <w:lang w:eastAsia="en-US"/>
              </w:rPr>
              <w:t xml:space="preserve">Описание объекта закупки представлено в Разделе </w:t>
            </w:r>
            <w:r w:rsidRPr="00822B24">
              <w:rPr>
                <w:rFonts w:eastAsia="Calibri"/>
                <w:color w:val="auto"/>
                <w:sz w:val="21"/>
                <w:szCs w:val="21"/>
                <w:shd w:val="clear" w:color="auto" w:fill="auto"/>
                <w:lang w:val="en-US" w:eastAsia="en-US"/>
              </w:rPr>
              <w:t>III</w:t>
            </w:r>
            <w:r w:rsidRPr="00822B24">
              <w:rPr>
                <w:rFonts w:eastAsia="Calibri"/>
                <w:color w:val="auto"/>
                <w:sz w:val="21"/>
                <w:szCs w:val="21"/>
                <w:shd w:val="clear" w:color="auto" w:fill="auto"/>
                <w:lang w:eastAsia="en-US"/>
              </w:rPr>
              <w:t xml:space="preserve"> «Техническое задание».</w:t>
            </w:r>
          </w:p>
        </w:tc>
      </w:tr>
      <w:tr w:rsidR="00694C52" w:rsidRPr="0088273A" w:rsidTr="00F01EEC">
        <w:trPr>
          <w:trHeight w:val="274"/>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F01EEC" w:rsidRDefault="001B1217" w:rsidP="00964456">
            <w:pPr>
              <w:rPr>
                <w:rFonts w:eastAsia="Calibri"/>
                <w:color w:val="auto"/>
                <w:sz w:val="21"/>
                <w:szCs w:val="21"/>
                <w:shd w:val="clear" w:color="auto" w:fill="auto"/>
                <w:lang w:eastAsia="en-US"/>
              </w:rPr>
            </w:pPr>
            <w:r w:rsidRPr="001B1217">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w:t>
            </w:r>
            <w:r w:rsidR="008C1082">
              <w:rPr>
                <w:rFonts w:eastAsia="Calibri"/>
                <w:color w:val="auto"/>
                <w:sz w:val="21"/>
                <w:szCs w:val="21"/>
                <w:shd w:val="clear" w:color="auto" w:fill="auto"/>
                <w:lang w:eastAsia="en-US"/>
              </w:rPr>
              <w:t xml:space="preserve"> работ, услуг,</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xml:space="preserve">. В этом случае определение стоимости товаров, работ, услуг производится посредством изучения ценовых предложений, включая структуру цены, от не менее, </w:t>
            </w:r>
            <w:r w:rsidRPr="00804E4D">
              <w:rPr>
                <w:rFonts w:eastAsia="Calibri"/>
                <w:color w:val="auto"/>
                <w:sz w:val="21"/>
                <w:szCs w:val="21"/>
                <w:shd w:val="clear" w:color="auto" w:fill="auto"/>
                <w:lang w:eastAsia="en-US"/>
              </w:rPr>
              <w:lastRenderedPageBreak/>
              <w:t>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001B1217">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r w:rsidR="001B1217">
              <w:rPr>
                <w:rFonts w:eastAsia="Calibri"/>
                <w:color w:val="auto"/>
                <w:sz w:val="21"/>
                <w:szCs w:val="21"/>
                <w:shd w:val="clear" w:color="auto" w:fill="auto"/>
                <w:lang w:eastAsia="en-US"/>
              </w:rPr>
              <w:t>.</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14</w:t>
            </w:r>
          </w:p>
        </w:tc>
        <w:tc>
          <w:tcPr>
            <w:tcW w:w="2693" w:type="dxa"/>
            <w:tcBorders>
              <w:top w:val="single" w:sz="4" w:space="0" w:color="auto"/>
              <w:left w:val="single" w:sz="4" w:space="0" w:color="auto"/>
              <w:bottom w:val="single" w:sz="4" w:space="0" w:color="auto"/>
              <w:right w:val="single" w:sz="4" w:space="0" w:color="auto"/>
            </w:tcBorders>
          </w:tcPr>
          <w:p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rsidTr="00F01EEC">
        <w:tc>
          <w:tcPr>
            <w:tcW w:w="709"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w:t>
            </w:r>
            <w:r w:rsidRPr="00321A2C">
              <w:rPr>
                <w:rFonts w:eastAsia="Calibri"/>
                <w:bCs/>
                <w:color w:val="auto"/>
                <w:sz w:val="21"/>
                <w:szCs w:val="21"/>
                <w:shd w:val="clear" w:color="auto" w:fill="auto"/>
                <w:lang w:eastAsia="en-US"/>
              </w:rPr>
              <w:lastRenderedPageBreak/>
              <w:t>услуги, являющихся объектом осуществляемой закупки, и административного наказания в виде дисквалификации;</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rsidTr="00F01EEC">
        <w:tc>
          <w:tcPr>
            <w:tcW w:w="709" w:type="dxa"/>
            <w:tcBorders>
              <w:top w:val="single" w:sz="4" w:space="0" w:color="auto"/>
              <w:left w:val="single" w:sz="4" w:space="0" w:color="auto"/>
              <w:bottom w:val="single" w:sz="4" w:space="0" w:color="auto"/>
              <w:right w:val="single" w:sz="4" w:space="0" w:color="auto"/>
            </w:tcBorders>
          </w:tcPr>
          <w:p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F01EEC" w:rsidRPr="0088273A" w:rsidRDefault="00F01EEC" w:rsidP="00F01EEC">
            <w:pPr>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03154F" w:rsidRPr="0088273A" w:rsidRDefault="0003154F" w:rsidP="00EF3362">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8D5ABB">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F01EEC">
        <w:tc>
          <w:tcPr>
            <w:tcW w:w="709"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B729A2" w:rsidRDefault="00694C52" w:rsidP="00790207">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Форма, сроки и порядок оплаты поставляемого товара</w:t>
            </w:r>
            <w:r w:rsidR="00833FF2" w:rsidRPr="00B729A2">
              <w:rPr>
                <w:rFonts w:eastAsia="Calibri"/>
                <w:color w:val="auto"/>
                <w:sz w:val="21"/>
                <w:szCs w:val="21"/>
                <w:shd w:val="clear" w:color="auto" w:fill="auto"/>
                <w:lang w:eastAsia="en-US"/>
              </w:rPr>
              <w:t>, выполненн</w:t>
            </w:r>
            <w:r w:rsidR="00790207" w:rsidRPr="00B729A2">
              <w:rPr>
                <w:rFonts w:eastAsia="Calibri"/>
                <w:color w:val="auto"/>
                <w:sz w:val="21"/>
                <w:szCs w:val="21"/>
                <w:shd w:val="clear" w:color="auto" w:fill="auto"/>
                <w:lang w:eastAsia="en-US"/>
              </w:rPr>
              <w:t>о</w:t>
            </w:r>
            <w:r w:rsidR="00833FF2" w:rsidRPr="00B729A2">
              <w:rPr>
                <w:rFonts w:eastAsia="Calibri"/>
                <w:color w:val="auto"/>
                <w:sz w:val="21"/>
                <w:szCs w:val="21"/>
                <w:shd w:val="clear" w:color="auto" w:fill="auto"/>
                <w:lang w:eastAsia="en-US"/>
              </w:rPr>
              <w:t xml:space="preserve">й работы, </w:t>
            </w:r>
            <w:r w:rsidR="00790207" w:rsidRPr="00B729A2">
              <w:rPr>
                <w:rFonts w:eastAsia="Calibri"/>
                <w:color w:val="auto"/>
                <w:sz w:val="21"/>
                <w:szCs w:val="21"/>
                <w:shd w:val="clear" w:color="auto" w:fill="auto"/>
                <w:lang w:eastAsia="en-US"/>
              </w:rPr>
              <w:t>оказанной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1B1217" w:rsidP="00FC4374">
            <w:pPr>
              <w:rPr>
                <w:rFonts w:eastAsia="Calibri"/>
                <w:color w:val="auto"/>
                <w:sz w:val="21"/>
                <w:szCs w:val="21"/>
                <w:shd w:val="clear" w:color="auto" w:fill="auto"/>
                <w:lang w:eastAsia="en-US"/>
              </w:rPr>
            </w:pPr>
            <w:r w:rsidRPr="001B1217">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eastAsia="Calibri"/>
                <w:color w:val="auto"/>
                <w:sz w:val="21"/>
                <w:szCs w:val="21"/>
                <w:shd w:val="clear" w:color="auto" w:fill="auto"/>
                <w:lang w:eastAsia="en-US"/>
              </w:rPr>
              <w:t xml:space="preserve"> </w:t>
            </w:r>
            <w:r w:rsidRPr="001B1217">
              <w:rPr>
                <w:rFonts w:eastAsia="Calibri"/>
                <w:color w:val="auto"/>
                <w:sz w:val="21"/>
                <w:szCs w:val="21"/>
                <w:shd w:val="clear" w:color="auto" w:fill="auto"/>
                <w:lang w:eastAsia="en-US"/>
              </w:rPr>
              <w:t>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88273A" w:rsidTr="00F01EEC">
        <w:tc>
          <w:tcPr>
            <w:tcW w:w="709"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BB0E2A">
              <w:rPr>
                <w:rFonts w:eastAsia="Calibri"/>
                <w:color w:val="auto"/>
                <w:sz w:val="21"/>
                <w:szCs w:val="21"/>
                <w:shd w:val="clear" w:color="auto" w:fill="auto"/>
                <w:lang w:eastAsia="en-US"/>
              </w:rPr>
              <w:t>23</w:t>
            </w:r>
            <w:r w:rsidRPr="00094BAF">
              <w:rPr>
                <w:rFonts w:eastAsia="Calibri"/>
                <w:color w:val="auto"/>
                <w:sz w:val="21"/>
                <w:szCs w:val="21"/>
                <w:shd w:val="clear" w:color="auto" w:fill="auto"/>
                <w:lang w:eastAsia="en-US"/>
              </w:rPr>
              <w:t xml:space="preserve">» </w:t>
            </w:r>
            <w:r w:rsidR="003E6EB3">
              <w:rPr>
                <w:rFonts w:eastAsia="Calibri"/>
                <w:color w:val="auto"/>
                <w:sz w:val="21"/>
                <w:szCs w:val="21"/>
                <w:shd w:val="clear" w:color="auto" w:fill="auto"/>
                <w:lang w:eastAsia="en-US"/>
              </w:rPr>
              <w:t>ноября</w:t>
            </w:r>
            <w:r w:rsidR="00F01EEC">
              <w:rPr>
                <w:rFonts w:eastAsia="Calibri"/>
                <w:color w:val="auto"/>
                <w:sz w:val="21"/>
                <w:szCs w:val="21"/>
                <w:shd w:val="clear" w:color="auto" w:fill="auto"/>
                <w:lang w:eastAsia="en-US"/>
              </w:rPr>
              <w:t xml:space="preserve"> 2023</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6230B4">
              <w:rPr>
                <w:rFonts w:eastAsia="Calibri"/>
                <w:color w:val="auto"/>
                <w:sz w:val="21"/>
                <w:szCs w:val="21"/>
                <w:shd w:val="clear" w:color="auto" w:fill="auto"/>
                <w:lang w:eastAsia="en-US"/>
              </w:rPr>
              <w:t>08</w:t>
            </w:r>
            <w:r w:rsidRPr="00094BAF">
              <w:rPr>
                <w:rFonts w:eastAsia="Calibri"/>
                <w:color w:val="auto"/>
                <w:sz w:val="21"/>
                <w:szCs w:val="21"/>
                <w:shd w:val="clear" w:color="auto" w:fill="auto"/>
                <w:lang w:eastAsia="en-US"/>
              </w:rPr>
              <w:t>»</w:t>
            </w:r>
            <w:r w:rsidR="0037147A">
              <w:rPr>
                <w:rFonts w:eastAsia="Calibri"/>
                <w:color w:val="auto"/>
                <w:sz w:val="21"/>
                <w:szCs w:val="21"/>
                <w:shd w:val="clear" w:color="auto" w:fill="auto"/>
                <w:lang w:eastAsia="en-US"/>
              </w:rPr>
              <w:t xml:space="preserve"> декабря</w:t>
            </w:r>
            <w:r w:rsidR="00F01EEC">
              <w:rPr>
                <w:rFonts w:eastAsia="Calibri"/>
                <w:color w:val="auto"/>
                <w:sz w:val="21"/>
                <w:szCs w:val="21"/>
                <w:shd w:val="clear" w:color="auto" w:fill="auto"/>
                <w:lang w:eastAsia="en-US"/>
              </w:rPr>
              <w:t xml:space="preserve"> 2023</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99739B">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BB0E2A">
              <w:rPr>
                <w:rFonts w:eastAsia="Calibri"/>
                <w:b/>
                <w:color w:val="auto"/>
                <w:sz w:val="21"/>
                <w:szCs w:val="21"/>
                <w:shd w:val="clear" w:color="auto" w:fill="auto"/>
                <w:lang w:eastAsia="en-US"/>
              </w:rPr>
              <w:t>23</w:t>
            </w:r>
            <w:r w:rsidRPr="00094BAF">
              <w:rPr>
                <w:rFonts w:eastAsia="Calibri"/>
                <w:b/>
                <w:color w:val="auto"/>
                <w:sz w:val="21"/>
                <w:szCs w:val="21"/>
                <w:shd w:val="clear" w:color="auto" w:fill="auto"/>
                <w:lang w:eastAsia="en-US"/>
              </w:rPr>
              <w:t xml:space="preserve">» </w:t>
            </w:r>
            <w:r w:rsidR="003E6EB3">
              <w:rPr>
                <w:rFonts w:eastAsia="Calibri"/>
                <w:b/>
                <w:color w:val="auto"/>
                <w:sz w:val="21"/>
                <w:szCs w:val="21"/>
                <w:shd w:val="clear" w:color="auto" w:fill="auto"/>
                <w:lang w:eastAsia="en-US"/>
              </w:rPr>
              <w:t xml:space="preserve">ноября </w:t>
            </w:r>
            <w:r w:rsidR="00F01EEC">
              <w:rPr>
                <w:rFonts w:eastAsia="Calibri"/>
                <w:b/>
                <w:color w:val="auto"/>
                <w:sz w:val="21"/>
                <w:szCs w:val="21"/>
                <w:shd w:val="clear" w:color="auto" w:fill="auto"/>
                <w:lang w:eastAsia="en-US"/>
              </w:rPr>
              <w:t>2023</w:t>
            </w:r>
            <w:r w:rsidRPr="00094BAF">
              <w:rPr>
                <w:rFonts w:eastAsia="Calibri"/>
                <w:b/>
                <w:color w:val="auto"/>
                <w:sz w:val="21"/>
                <w:szCs w:val="21"/>
                <w:shd w:val="clear" w:color="auto" w:fill="auto"/>
                <w:lang w:eastAsia="en-US"/>
              </w:rPr>
              <w:t xml:space="preserve"> г.</w:t>
            </w:r>
          </w:p>
          <w:p w:rsidR="00694C52" w:rsidRPr="0088273A" w:rsidRDefault="00602783" w:rsidP="009651D3">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BB0E2A">
              <w:rPr>
                <w:rFonts w:eastAsia="Calibri"/>
                <w:b/>
                <w:color w:val="auto"/>
                <w:sz w:val="21"/>
                <w:szCs w:val="21"/>
                <w:shd w:val="clear" w:color="auto" w:fill="auto"/>
                <w:lang w:eastAsia="en-US"/>
              </w:rPr>
              <w:t>11</w:t>
            </w:r>
            <w:r w:rsidRPr="00094BAF">
              <w:rPr>
                <w:rFonts w:eastAsia="Calibri"/>
                <w:b/>
                <w:color w:val="auto"/>
                <w:sz w:val="21"/>
                <w:szCs w:val="21"/>
                <w:shd w:val="clear" w:color="auto" w:fill="auto"/>
                <w:lang w:eastAsia="en-US"/>
              </w:rPr>
              <w:t xml:space="preserve">» </w:t>
            </w:r>
            <w:r w:rsidR="003E6EB3">
              <w:rPr>
                <w:rFonts w:eastAsia="Calibri"/>
                <w:b/>
                <w:color w:val="auto"/>
                <w:sz w:val="21"/>
                <w:szCs w:val="21"/>
                <w:shd w:val="clear" w:color="auto" w:fill="auto"/>
                <w:lang w:eastAsia="en-US"/>
              </w:rPr>
              <w:t xml:space="preserve">декабря </w:t>
            </w:r>
            <w:r w:rsidR="00F01EEC">
              <w:rPr>
                <w:rFonts w:eastAsia="Calibri"/>
                <w:b/>
                <w:color w:val="auto"/>
                <w:sz w:val="21"/>
                <w:szCs w:val="21"/>
                <w:shd w:val="clear" w:color="auto" w:fill="auto"/>
                <w:lang w:eastAsia="en-US"/>
              </w:rPr>
              <w:t>2023</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BB0E2A" w:rsidP="00683C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12</w:t>
            </w:r>
            <w:r w:rsidR="003E6EB3">
              <w:rPr>
                <w:rFonts w:eastAsia="Calibri"/>
                <w:b/>
                <w:color w:val="auto"/>
                <w:sz w:val="21"/>
                <w:szCs w:val="21"/>
                <w:shd w:val="clear" w:color="auto" w:fill="auto"/>
                <w:lang w:eastAsia="en-US"/>
              </w:rPr>
              <w:t>.12</w:t>
            </w:r>
            <w:r w:rsidR="00683CDD">
              <w:rPr>
                <w:rFonts w:eastAsia="Calibri"/>
                <w:b/>
                <w:color w:val="auto"/>
                <w:sz w:val="21"/>
                <w:szCs w:val="21"/>
                <w:shd w:val="clear" w:color="auto" w:fill="auto"/>
                <w:lang w:eastAsia="en-US"/>
              </w:rPr>
              <w:t>.</w:t>
            </w:r>
            <w:r w:rsidR="00F01EEC">
              <w:rPr>
                <w:rFonts w:eastAsia="Calibri"/>
                <w:b/>
                <w:color w:val="auto"/>
                <w:sz w:val="21"/>
                <w:szCs w:val="21"/>
                <w:shd w:val="clear" w:color="auto" w:fill="auto"/>
                <w:lang w:eastAsia="en-US"/>
              </w:rPr>
              <w:t>2023</w:t>
            </w:r>
            <w:r w:rsidR="00416855" w:rsidRPr="00094BAF">
              <w:rPr>
                <w:rFonts w:eastAsia="Calibri"/>
                <w:b/>
                <w:color w:val="auto"/>
                <w:sz w:val="21"/>
                <w:szCs w:val="21"/>
                <w:shd w:val="clear" w:color="auto" w:fill="auto"/>
                <w:lang w:eastAsia="en-US"/>
              </w:rPr>
              <w:t xml:space="preserve"> г.</w:t>
            </w:r>
          </w:p>
        </w:tc>
      </w:tr>
      <w:tr w:rsidR="00694C52" w:rsidRPr="0088273A" w:rsidTr="00F01EEC">
        <w:trPr>
          <w:trHeight w:val="610"/>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364486" w:rsidRDefault="00736332"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15</w:t>
            </w:r>
            <w:r w:rsidR="003E6EB3">
              <w:rPr>
                <w:rFonts w:eastAsia="Calibri"/>
                <w:b/>
                <w:color w:val="auto"/>
                <w:sz w:val="21"/>
                <w:szCs w:val="21"/>
                <w:shd w:val="clear" w:color="auto" w:fill="auto"/>
                <w:lang w:eastAsia="en-US"/>
              </w:rPr>
              <w:t>.12</w:t>
            </w:r>
            <w:r w:rsidR="00F01EEC">
              <w:rPr>
                <w:rFonts w:eastAsia="Calibri"/>
                <w:b/>
                <w:color w:val="auto"/>
                <w:sz w:val="21"/>
                <w:szCs w:val="21"/>
                <w:shd w:val="clear" w:color="auto" w:fill="auto"/>
                <w:lang w:eastAsia="en-US"/>
              </w:rPr>
              <w:t xml:space="preserve">.2023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CA27DD" w:rsidRDefault="008C296A"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18</w:t>
            </w:r>
            <w:r w:rsidR="003E6EB3">
              <w:rPr>
                <w:rFonts w:eastAsia="Calibri"/>
                <w:b/>
                <w:color w:val="auto"/>
                <w:sz w:val="21"/>
                <w:szCs w:val="21"/>
                <w:shd w:val="clear" w:color="auto" w:fill="auto"/>
                <w:lang w:eastAsia="en-US"/>
              </w:rPr>
              <w:t>.12</w:t>
            </w:r>
            <w:r w:rsidR="00683CDD">
              <w:rPr>
                <w:rFonts w:eastAsia="Calibri"/>
                <w:b/>
                <w:color w:val="auto"/>
                <w:sz w:val="21"/>
                <w:szCs w:val="21"/>
                <w:shd w:val="clear" w:color="auto" w:fill="auto"/>
                <w:lang w:eastAsia="en-US"/>
              </w:rPr>
              <w:t>.</w:t>
            </w:r>
            <w:r w:rsidR="00F01EEC">
              <w:rPr>
                <w:rFonts w:eastAsia="Calibri"/>
                <w:b/>
                <w:color w:val="auto"/>
                <w:sz w:val="21"/>
                <w:szCs w:val="21"/>
                <w:shd w:val="clear" w:color="auto" w:fill="auto"/>
                <w:lang w:eastAsia="en-US"/>
              </w:rPr>
              <w:t>2023</w:t>
            </w:r>
            <w:r w:rsidR="008C780E" w:rsidRPr="00094BAF">
              <w:rPr>
                <w:rFonts w:eastAsia="Calibri"/>
                <w:b/>
                <w:color w:val="auto"/>
                <w:sz w:val="21"/>
                <w:szCs w:val="21"/>
                <w:shd w:val="clear" w:color="auto" w:fill="auto"/>
                <w:lang w:eastAsia="en-US"/>
              </w:rPr>
              <w:t xml:space="preserve"> г.</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rsidR="009C2061" w:rsidRDefault="00641962" w:rsidP="00A541C0">
            <w:pPr>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конкретные показатели товара, соответствующие значениям, установленным документацией о закупке.</w:t>
            </w:r>
            <w:r w:rsidR="004137A7" w:rsidRPr="0088273A">
              <w:rPr>
                <w:rFonts w:eastAsia="Calibri"/>
                <w:color w:val="auto"/>
                <w:sz w:val="21"/>
                <w:szCs w:val="21"/>
                <w:shd w:val="clear" w:color="auto" w:fill="auto"/>
                <w:lang w:eastAsia="en-US"/>
              </w:rPr>
              <w:t xml:space="preserve"> </w:t>
            </w:r>
          </w:p>
          <w:p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4137A7" w:rsidRPr="0088273A" w:rsidRDefault="009C23F8"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Отсутствие</w:t>
            </w:r>
            <w:r w:rsidR="004137A7" w:rsidRPr="0088273A">
              <w:rPr>
                <w:rFonts w:eastAsia="Calibri"/>
                <w:color w:val="auto"/>
                <w:sz w:val="21"/>
                <w:szCs w:val="21"/>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94BAF">
              <w:rPr>
                <w:rFonts w:eastAsia="Calibri"/>
                <w:color w:val="auto"/>
                <w:sz w:val="21"/>
                <w:szCs w:val="21"/>
                <w:shd w:val="clear" w:color="auto" w:fill="auto"/>
                <w:lang w:eastAsia="en-US"/>
              </w:rPr>
              <w:t xml:space="preserve"> </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lastRenderedPageBreak/>
              <w:t>Вторая часть заявки на участие в электронном аукционе должна содержать следующие документы и сведения:</w:t>
            </w:r>
          </w:p>
          <w:p w:rsidR="004137A7" w:rsidRPr="0088273A" w:rsidRDefault="004137A7" w:rsidP="00DE66B0">
            <w:pPr>
              <w:ind w:firstLine="176"/>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4137A7" w:rsidRPr="0088273A" w:rsidRDefault="001F121D" w:rsidP="00DE66B0">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б</w:t>
            </w:r>
            <w:r w:rsidR="004137A7" w:rsidRPr="0088273A">
              <w:rPr>
                <w:rFonts w:eastAsia="Calibri"/>
                <w:color w:val="auto"/>
                <w:sz w:val="21"/>
                <w:szCs w:val="21"/>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4137A7" w:rsidRPr="0088273A" w:rsidRDefault="001F121D"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в</w:t>
            </w:r>
            <w:r w:rsidR="004137A7" w:rsidRPr="0088273A">
              <w:rPr>
                <w:rFonts w:eastAsia="Calibri"/>
                <w:color w:val="auto"/>
                <w:sz w:val="21"/>
                <w:szCs w:val="21"/>
                <w:shd w:val="clear" w:color="auto" w:fill="auto"/>
                <w:lang w:eastAsia="en-US"/>
              </w:rPr>
              <w:t>) декларация о соответствии участника закупки требованиям, установленным в соответствии с п.</w:t>
            </w:r>
            <w:r w:rsidR="00590756">
              <w:rPr>
                <w:rFonts w:eastAsia="Calibri"/>
                <w:color w:val="auto"/>
                <w:sz w:val="21"/>
                <w:szCs w:val="21"/>
                <w:shd w:val="clear" w:color="auto" w:fill="auto"/>
                <w:lang w:eastAsia="en-US"/>
              </w:rPr>
              <w:t>15</w:t>
            </w:r>
            <w:r w:rsidR="004137A7" w:rsidRPr="0088273A">
              <w:rPr>
                <w:rFonts w:eastAsia="Calibri"/>
                <w:color w:val="auto"/>
                <w:sz w:val="21"/>
                <w:szCs w:val="21"/>
                <w:shd w:val="clear" w:color="auto" w:fill="auto"/>
                <w:lang w:eastAsia="en-US"/>
              </w:rPr>
              <w:t xml:space="preserve"> </w:t>
            </w:r>
            <w:r w:rsidR="00590756">
              <w:rPr>
                <w:rFonts w:eastAsia="Calibri"/>
                <w:color w:val="auto"/>
                <w:sz w:val="21"/>
                <w:szCs w:val="21"/>
                <w:shd w:val="clear" w:color="auto" w:fill="auto"/>
                <w:lang w:eastAsia="en-US"/>
              </w:rPr>
              <w:t>настоящей Информационной карты</w:t>
            </w:r>
            <w:r w:rsidR="004137A7" w:rsidRPr="0088273A">
              <w:rPr>
                <w:rFonts w:eastAsia="Calibri"/>
                <w:color w:val="auto"/>
                <w:sz w:val="21"/>
                <w:szCs w:val="21"/>
                <w:shd w:val="clear" w:color="auto" w:fill="auto"/>
                <w:lang w:eastAsia="en-US"/>
              </w:rPr>
              <w:t>.</w:t>
            </w:r>
          </w:p>
          <w:p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г</w:t>
            </w:r>
            <w:r w:rsidR="004137A7" w:rsidRPr="0088273A">
              <w:rPr>
                <w:rFonts w:eastAsia="Calibri"/>
                <w:color w:val="auto"/>
                <w:sz w:val="21"/>
                <w:szCs w:val="21"/>
                <w:shd w:val="clear" w:color="auto" w:fill="auto"/>
                <w:lang w:eastAsia="en-US"/>
              </w:rPr>
              <w:t>)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д</w:t>
            </w:r>
            <w:r w:rsidR="004137A7" w:rsidRPr="0088273A">
              <w:rPr>
                <w:rFonts w:eastAsia="Calibri"/>
                <w:color w:val="auto"/>
                <w:sz w:val="21"/>
                <w:szCs w:val="21"/>
                <w:shd w:val="clear" w:color="auto" w:fill="auto"/>
                <w:lang w:eastAsia="en-US"/>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4137A7" w:rsidRPr="0088273A">
              <w:rPr>
                <w:rFonts w:eastAsia="Calibri"/>
                <w:i/>
                <w:color w:val="auto"/>
                <w:sz w:val="21"/>
                <w:szCs w:val="21"/>
                <w:shd w:val="clear" w:color="auto" w:fill="auto"/>
                <w:lang w:eastAsia="en-US"/>
              </w:rPr>
              <w:t xml:space="preserve">оформленная в свободной форме) </w:t>
            </w:r>
            <w:r w:rsidR="004137A7" w:rsidRPr="0088273A">
              <w:rPr>
                <w:rFonts w:eastAsia="Calibri"/>
                <w:color w:val="auto"/>
                <w:sz w:val="21"/>
                <w:szCs w:val="21"/>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725C7C" w:rsidRPr="0088273A" w:rsidRDefault="008C780E" w:rsidP="00616DF1">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е</w:t>
            </w:r>
            <w:r w:rsidR="004137A7" w:rsidRPr="0088273A">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4137A7" w:rsidRPr="0088273A">
              <w:rPr>
                <w:rFonts w:eastAsia="Calibri"/>
                <w:i/>
                <w:color w:val="auto"/>
                <w:sz w:val="21"/>
                <w:szCs w:val="21"/>
                <w:shd w:val="clear" w:color="auto" w:fill="auto"/>
                <w:lang w:eastAsia="en-US"/>
              </w:rPr>
              <w:t>(для юридического лица)</w:t>
            </w:r>
            <w:r w:rsidR="004137A7" w:rsidRPr="0088273A">
              <w:rPr>
                <w:rFonts w:eastAsia="Calibri"/>
                <w:color w:val="auto"/>
                <w:sz w:val="21"/>
                <w:szCs w:val="21"/>
                <w:shd w:val="clear" w:color="auto" w:fill="auto"/>
                <w:lang w:eastAsia="en-US"/>
              </w:rPr>
              <w:t xml:space="preserve">; копия документа, </w:t>
            </w:r>
            <w:r w:rsidR="004137A7" w:rsidRPr="0088273A">
              <w:rPr>
                <w:rFonts w:eastAsia="Calibri"/>
                <w:color w:val="auto"/>
                <w:sz w:val="21"/>
                <w:szCs w:val="21"/>
                <w:shd w:val="clear" w:color="auto" w:fill="auto"/>
                <w:lang w:eastAsia="en-US"/>
              </w:rPr>
              <w:lastRenderedPageBreak/>
              <w:t xml:space="preserve">удостоверяющего личность (ксерокопия паспорта), свидетельство о постановке на учёт в налоговом органе физического лица </w:t>
            </w:r>
            <w:r w:rsidR="004137A7" w:rsidRPr="0088273A">
              <w:rPr>
                <w:rFonts w:eastAsia="Calibri"/>
                <w:i/>
                <w:color w:val="auto"/>
                <w:sz w:val="21"/>
                <w:szCs w:val="21"/>
                <w:shd w:val="clear" w:color="auto" w:fill="auto"/>
                <w:lang w:eastAsia="en-US"/>
              </w:rPr>
              <w:t>(для физических лиц),</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4137A7" w:rsidRPr="0088273A">
              <w:rPr>
                <w:rFonts w:eastAsia="Calibri"/>
                <w:i/>
                <w:color w:val="auto"/>
                <w:sz w:val="21"/>
                <w:szCs w:val="21"/>
                <w:shd w:val="clear" w:color="auto" w:fill="auto"/>
                <w:lang w:eastAsia="en-US"/>
              </w:rPr>
              <w:t>(для индивидуального предпринимателя)</w:t>
            </w:r>
            <w:r w:rsidR="004137A7" w:rsidRPr="0088273A">
              <w:rPr>
                <w:rFonts w:eastAsia="Calibri"/>
                <w:color w:val="auto"/>
                <w:sz w:val="21"/>
                <w:szCs w:val="21"/>
                <w:shd w:val="clear" w:color="auto" w:fill="auto"/>
                <w:lang w:eastAsia="en-US"/>
              </w:rPr>
              <w:t>;</w:t>
            </w:r>
          </w:p>
        </w:tc>
      </w:tr>
      <w:tr w:rsidR="004965EE" w:rsidRPr="0088273A" w:rsidTr="00F01EEC">
        <w:tc>
          <w:tcPr>
            <w:tcW w:w="709"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7536D3">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9651D3" w:rsidRDefault="004965EE" w:rsidP="00A91FA5">
            <w:pPr>
              <w:rPr>
                <w:rFonts w:eastAsia="Calibri"/>
                <w:color w:val="auto"/>
                <w:sz w:val="21"/>
                <w:szCs w:val="21"/>
                <w:shd w:val="clear" w:color="auto" w:fill="auto"/>
                <w:lang w:eastAsia="en-US"/>
              </w:rPr>
            </w:pPr>
            <w:r w:rsidRPr="0092500A">
              <w:rPr>
                <w:rFonts w:eastAsia="Calibri"/>
                <w:color w:val="auto"/>
                <w:sz w:val="21"/>
                <w:szCs w:val="21"/>
                <w:shd w:val="clear" w:color="auto" w:fill="auto"/>
                <w:lang w:eastAsia="en-US"/>
              </w:rPr>
              <w:t xml:space="preserve">5 процентов от начальной (максимальной) цены договора – </w:t>
            </w:r>
            <w:r w:rsidR="009651D3" w:rsidRPr="009651D3">
              <w:rPr>
                <w:rFonts w:eastAsia="Calibri"/>
                <w:color w:val="auto"/>
                <w:sz w:val="21"/>
                <w:szCs w:val="21"/>
                <w:shd w:val="clear" w:color="auto" w:fill="auto"/>
                <w:lang w:eastAsia="en-US"/>
              </w:rPr>
              <w:t>23 102 (Двадцать три тысячи сто два) рубля 48 копеек</w:t>
            </w:r>
            <w:r w:rsidR="009651D3">
              <w:rPr>
                <w:rFonts w:eastAsia="Calibri"/>
                <w:color w:val="auto"/>
                <w:sz w:val="21"/>
                <w:szCs w:val="21"/>
                <w:shd w:val="clear" w:color="auto" w:fill="auto"/>
                <w:lang w:eastAsia="en-US"/>
              </w:rPr>
              <w:t>.</w:t>
            </w:r>
            <w:r w:rsidR="009651D3" w:rsidRPr="009651D3">
              <w:rPr>
                <w:rFonts w:eastAsia="Calibri"/>
                <w:color w:val="auto"/>
                <w:sz w:val="21"/>
                <w:szCs w:val="21"/>
                <w:shd w:val="clear" w:color="auto" w:fill="auto"/>
                <w:lang w:eastAsia="en-US"/>
              </w:rPr>
              <w:t xml:space="preserve"> </w:t>
            </w:r>
          </w:p>
          <w:p w:rsidR="004965EE" w:rsidRDefault="004965EE" w:rsidP="00A91FA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Pr>
                <w:rFonts w:eastAsia="Calibri"/>
                <w:color w:val="auto"/>
                <w:sz w:val="21"/>
                <w:szCs w:val="21"/>
                <w:shd w:val="clear" w:color="auto" w:fill="auto"/>
                <w:lang w:eastAsia="en-US"/>
              </w:rPr>
              <w:t>.</w:t>
            </w:r>
          </w:p>
          <w:p w:rsidR="005B10DD" w:rsidRPr="0088273A" w:rsidRDefault="005B10DD" w:rsidP="00D700E6">
            <w:pPr>
              <w:rPr>
                <w:rFonts w:eastAsia="Calibri"/>
                <w:color w:val="auto"/>
                <w:sz w:val="21"/>
                <w:szCs w:val="21"/>
                <w:shd w:val="clear" w:color="auto" w:fill="auto"/>
                <w:lang w:eastAsia="en-US"/>
              </w:rPr>
            </w:pPr>
            <w:r w:rsidRPr="005B10DD">
              <w:rPr>
                <w:rFonts w:eastAsia="Calibri"/>
                <w:color w:val="auto"/>
                <w:sz w:val="21"/>
                <w:szCs w:val="21"/>
                <w:shd w:val="clear" w:color="auto" w:fill="auto"/>
                <w:lang w:eastAsia="en-US"/>
              </w:rPr>
              <w:t>В случае если предложенная участник</w:t>
            </w:r>
            <w:r>
              <w:rPr>
                <w:rFonts w:eastAsia="Calibri"/>
                <w:color w:val="auto"/>
                <w:sz w:val="21"/>
                <w:szCs w:val="21"/>
                <w:shd w:val="clear" w:color="auto" w:fill="auto"/>
                <w:lang w:eastAsia="en-US"/>
              </w:rPr>
              <w:t>ом</w:t>
            </w:r>
            <w:r w:rsidRPr="005B10DD">
              <w:rPr>
                <w:rFonts w:eastAsia="Calibri"/>
                <w:color w:val="auto"/>
                <w:sz w:val="21"/>
                <w:szCs w:val="21"/>
                <w:shd w:val="clear" w:color="auto" w:fill="auto"/>
                <w:lang w:eastAsia="en-US"/>
              </w:rPr>
              <w:t xml:space="preserve">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9651D3" w:rsidRPr="009651D3">
              <w:rPr>
                <w:rFonts w:eastAsia="Calibri"/>
                <w:color w:val="auto"/>
                <w:sz w:val="21"/>
                <w:szCs w:val="21"/>
                <w:shd w:val="clear" w:color="auto" w:fill="auto"/>
                <w:lang w:eastAsia="en-US"/>
              </w:rPr>
              <w:t>34 653 (Тридцать четыре тысячи шестьсот пятьдесят три) рубля 72 копейки</w:t>
            </w:r>
            <w:r w:rsidRPr="005B10DD">
              <w:rPr>
                <w:rFonts w:eastAsia="Calibri"/>
                <w:color w:val="auto"/>
                <w:sz w:val="21"/>
                <w:szCs w:val="21"/>
                <w:shd w:val="clear" w:color="auto" w:fill="auto"/>
                <w:lang w:eastAsia="en-US"/>
              </w:rPr>
              <w:t>, или предоставляет информацию, подтверждающую добросовестность Поставщика.</w:t>
            </w:r>
          </w:p>
        </w:tc>
      </w:tr>
      <w:tr w:rsidR="0088273A" w:rsidRPr="0088273A" w:rsidTr="00F01EEC">
        <w:tc>
          <w:tcPr>
            <w:tcW w:w="709"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rsidR="0088273A" w:rsidRPr="0088273A" w:rsidRDefault="00F41D5C" w:rsidP="009651D3">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Pr="009A07CE">
              <w:rPr>
                <w:rFonts w:eastAsia="Times New Roman"/>
                <w:color w:val="000000"/>
                <w:sz w:val="22"/>
                <w:szCs w:val="22"/>
                <w:shd w:val="clear" w:color="auto" w:fill="auto"/>
              </w:rPr>
              <w:t xml:space="preserve"> </w:t>
            </w:r>
            <w:r w:rsidR="00EB4573" w:rsidRPr="00EB4573">
              <w:rPr>
                <w:rFonts w:eastAsia="Calibri"/>
                <w:bCs/>
                <w:color w:val="auto"/>
                <w:sz w:val="21"/>
                <w:szCs w:val="21"/>
                <w:u w:val="single"/>
                <w:shd w:val="clear" w:color="auto" w:fill="auto"/>
                <w:lang w:eastAsia="en-US"/>
              </w:rPr>
              <w:t>«Обеспечение исполнения Договора на</w:t>
            </w:r>
            <w:r w:rsidR="00EB4573">
              <w:rPr>
                <w:rFonts w:eastAsia="Calibri"/>
                <w:bCs/>
                <w:color w:val="auto"/>
                <w:sz w:val="21"/>
                <w:szCs w:val="21"/>
                <w:u w:val="single"/>
                <w:shd w:val="clear" w:color="auto" w:fill="auto"/>
                <w:lang w:eastAsia="en-US"/>
              </w:rPr>
              <w:t xml:space="preserve"> </w:t>
            </w:r>
            <w:r w:rsidR="00EB4573" w:rsidRPr="00EB4573">
              <w:rPr>
                <w:rFonts w:eastAsia="Calibri"/>
                <w:bCs/>
                <w:color w:val="auto"/>
                <w:sz w:val="21"/>
                <w:szCs w:val="21"/>
                <w:u w:val="single"/>
                <w:shd w:val="clear" w:color="auto" w:fill="auto"/>
                <w:lang w:eastAsia="en-US"/>
              </w:rPr>
              <w:t>поставку</w:t>
            </w:r>
            <w:r w:rsidR="00EB4573">
              <w:rPr>
                <w:rFonts w:eastAsia="Calibri"/>
                <w:bCs/>
                <w:color w:val="auto"/>
                <w:sz w:val="21"/>
                <w:szCs w:val="21"/>
                <w:u w:val="single"/>
                <w:shd w:val="clear" w:color="auto" w:fill="auto"/>
                <w:lang w:eastAsia="en-US"/>
              </w:rPr>
              <w:t xml:space="preserve"> </w:t>
            </w:r>
            <w:r w:rsidR="009651D3">
              <w:rPr>
                <w:rFonts w:eastAsia="Calibri"/>
                <w:bCs/>
                <w:color w:val="auto"/>
                <w:sz w:val="21"/>
                <w:szCs w:val="21"/>
                <w:u w:val="single"/>
                <w:shd w:val="clear" w:color="auto" w:fill="auto"/>
                <w:lang w:eastAsia="en-US"/>
              </w:rPr>
              <w:t>модулей резьбовых</w:t>
            </w:r>
            <w:r w:rsidR="00EB4573" w:rsidRPr="00EB4573">
              <w:rPr>
                <w:rFonts w:eastAsia="Calibri"/>
                <w:bCs/>
                <w:color w:val="auto"/>
                <w:sz w:val="21"/>
                <w:szCs w:val="21"/>
                <w:u w:val="single"/>
                <w:shd w:val="clear" w:color="auto" w:fill="auto"/>
                <w:lang w:eastAsia="en-US"/>
              </w:rPr>
              <w:t>».</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rsidR="003629AF" w:rsidRPr="003629AF"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rsidR="00694C52" w:rsidRPr="0088273A" w:rsidRDefault="003629A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п</w:t>
            </w:r>
            <w:r w:rsidRPr="003629AF">
              <w:rPr>
                <w:rFonts w:eastAsia="Calibri"/>
                <w:color w:val="auto"/>
                <w:sz w:val="21"/>
                <w:szCs w:val="21"/>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w:t>
            </w:r>
            <w:r>
              <w:rPr>
                <w:rFonts w:eastAsia="Calibri"/>
                <w:color w:val="auto"/>
                <w:sz w:val="21"/>
                <w:szCs w:val="21"/>
                <w:shd w:val="clear" w:color="auto" w:fill="auto"/>
                <w:lang w:eastAsia="en-US"/>
              </w:rPr>
              <w:t xml:space="preserve">и товара, </w:t>
            </w:r>
            <w:r>
              <w:rPr>
                <w:rFonts w:eastAsia="Calibri"/>
                <w:color w:val="auto"/>
                <w:sz w:val="21"/>
                <w:szCs w:val="21"/>
                <w:shd w:val="clear" w:color="auto" w:fill="auto"/>
                <w:lang w:eastAsia="en-US"/>
              </w:rPr>
              <w:lastRenderedPageBreak/>
              <w:t xml:space="preserve">указанными в договоре, </w:t>
            </w:r>
            <w:r w:rsidR="00694C52" w:rsidRPr="003629AF">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EB4573" w:rsidRDefault="00EB4573" w:rsidP="003D240E">
      <w:pPr>
        <w:ind w:firstLine="709"/>
      </w:pPr>
    </w:p>
    <w:p w:rsidR="00EB4573" w:rsidRDefault="00EB4573" w:rsidP="003D240E">
      <w:pPr>
        <w:ind w:firstLine="709"/>
      </w:pPr>
    </w:p>
    <w:p w:rsidR="00EB4573" w:rsidRDefault="00EB4573" w:rsidP="003D240E">
      <w:pPr>
        <w:ind w:firstLine="709"/>
      </w:pPr>
    </w:p>
    <w:p w:rsidR="00EB4573" w:rsidRDefault="00EB4573" w:rsidP="003D240E">
      <w:pPr>
        <w:ind w:firstLine="709"/>
      </w:pPr>
    </w:p>
    <w:p w:rsidR="000C73E6" w:rsidRDefault="000C73E6" w:rsidP="003D240E">
      <w:pPr>
        <w:ind w:firstLine="709"/>
      </w:pPr>
    </w:p>
    <w:p w:rsidR="000C73E6" w:rsidRDefault="000C73E6" w:rsidP="003D240E">
      <w:pPr>
        <w:ind w:firstLine="709"/>
      </w:pPr>
    </w:p>
    <w:p w:rsidR="00EB4573" w:rsidRDefault="00EB4573" w:rsidP="003D240E">
      <w:pPr>
        <w:ind w:firstLine="709"/>
      </w:pPr>
    </w:p>
    <w:p w:rsidR="00EB4573" w:rsidRDefault="00EB4573" w:rsidP="003D240E">
      <w:pPr>
        <w:ind w:firstLine="709"/>
      </w:pPr>
    </w:p>
    <w:p w:rsidR="00EB4573" w:rsidRDefault="00EB4573" w:rsidP="003D240E">
      <w:pPr>
        <w:ind w:firstLine="709"/>
      </w:pPr>
    </w:p>
    <w:p w:rsidR="00EB4573" w:rsidRDefault="00EB4573" w:rsidP="003D240E">
      <w:pPr>
        <w:ind w:firstLine="709"/>
      </w:pPr>
    </w:p>
    <w:p w:rsidR="00EB4573" w:rsidRDefault="00EB4573" w:rsidP="003D240E">
      <w:pPr>
        <w:ind w:firstLine="709"/>
      </w:pPr>
    </w:p>
    <w:p w:rsidR="00EB4573" w:rsidRDefault="00EB4573" w:rsidP="003D240E">
      <w:pPr>
        <w:ind w:firstLine="709"/>
      </w:pPr>
    </w:p>
    <w:p w:rsidR="00EB4573" w:rsidRDefault="00EB4573" w:rsidP="003D240E">
      <w:pPr>
        <w:ind w:firstLine="709"/>
      </w:pPr>
    </w:p>
    <w:p w:rsidR="000C73E6" w:rsidRDefault="000C73E6" w:rsidP="003D240E">
      <w:pPr>
        <w:ind w:firstLine="709"/>
      </w:pPr>
    </w:p>
    <w:p w:rsidR="00435554" w:rsidRDefault="00435554" w:rsidP="003D240E">
      <w:pPr>
        <w:ind w:firstLine="709"/>
      </w:pPr>
    </w:p>
    <w:p w:rsidR="00435554" w:rsidRDefault="00435554" w:rsidP="003D240E">
      <w:pPr>
        <w:ind w:firstLine="709"/>
      </w:pPr>
    </w:p>
    <w:p w:rsidR="00435554" w:rsidRDefault="00435554" w:rsidP="003D240E">
      <w:pPr>
        <w:ind w:firstLine="709"/>
      </w:pPr>
    </w:p>
    <w:p w:rsidR="00435554" w:rsidRDefault="00435554" w:rsidP="003D240E">
      <w:pPr>
        <w:ind w:firstLine="709"/>
      </w:pPr>
    </w:p>
    <w:p w:rsidR="00435554" w:rsidRDefault="00435554" w:rsidP="003D240E">
      <w:pPr>
        <w:ind w:firstLine="709"/>
      </w:pPr>
    </w:p>
    <w:p w:rsidR="00435554" w:rsidRDefault="00435554"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964456" w:rsidRDefault="00964456" w:rsidP="003D240E">
      <w:pPr>
        <w:ind w:firstLine="709"/>
      </w:pPr>
    </w:p>
    <w:p w:rsidR="00675778" w:rsidRDefault="00675778" w:rsidP="00675778">
      <w:pPr>
        <w:ind w:firstLine="709"/>
        <w:jc w:val="center"/>
        <w:rPr>
          <w:rFonts w:eastAsia="Calibri"/>
          <w:b/>
          <w:color w:val="auto"/>
          <w:shd w:val="clear" w:color="auto" w:fill="auto"/>
          <w:lang w:eastAsia="en-US"/>
        </w:rPr>
      </w:pPr>
      <w:r w:rsidRPr="00A34DC3">
        <w:rPr>
          <w:rFonts w:eastAsia="Calibri"/>
          <w:b/>
          <w:color w:val="auto"/>
          <w:shd w:val="clear" w:color="auto" w:fill="auto"/>
          <w:lang w:eastAsia="en-US"/>
        </w:rPr>
        <w:lastRenderedPageBreak/>
        <w:t>РАЗДЕЛ II</w:t>
      </w:r>
      <w:r w:rsidRPr="00A34DC3">
        <w:rPr>
          <w:rFonts w:eastAsia="Calibri"/>
          <w:b/>
          <w:color w:val="auto"/>
          <w:shd w:val="clear" w:color="auto" w:fill="auto"/>
          <w:lang w:val="en-US" w:eastAsia="en-US"/>
        </w:rPr>
        <w:t>I</w:t>
      </w:r>
      <w:r w:rsidRPr="00A34DC3">
        <w:rPr>
          <w:rFonts w:eastAsia="Calibri"/>
          <w:b/>
          <w:color w:val="auto"/>
          <w:shd w:val="clear" w:color="auto" w:fill="auto"/>
          <w:lang w:eastAsia="en-US"/>
        </w:rPr>
        <w:t>.</w:t>
      </w:r>
      <w:r w:rsidR="00CF7D78" w:rsidRPr="00A34DC3">
        <w:rPr>
          <w:rFonts w:eastAsia="Calibri"/>
          <w:b/>
          <w:color w:val="auto"/>
          <w:shd w:val="clear" w:color="auto" w:fill="auto"/>
          <w:lang w:eastAsia="en-US"/>
        </w:rPr>
        <w:t xml:space="preserve"> </w:t>
      </w:r>
      <w:r w:rsidRPr="00A34DC3">
        <w:rPr>
          <w:rFonts w:eastAsia="Calibri"/>
          <w:b/>
          <w:color w:val="auto"/>
          <w:shd w:val="clear" w:color="auto" w:fill="auto"/>
          <w:lang w:eastAsia="en-US"/>
        </w:rPr>
        <w:t>ТЕХНИЧЕСКОЕ ЗАДАНИЕ</w:t>
      </w:r>
    </w:p>
    <w:p w:rsidR="00C6090D" w:rsidRPr="00C6090D" w:rsidRDefault="00C6090D" w:rsidP="00C6090D">
      <w:pPr>
        <w:widowControl w:val="0"/>
        <w:pBdr>
          <w:top w:val="none" w:sz="0" w:space="0" w:color="000000"/>
          <w:left w:val="none" w:sz="0" w:space="0" w:color="000000"/>
          <w:bottom w:val="none" w:sz="0" w:space="0" w:color="000000"/>
          <w:right w:val="none" w:sz="0" w:space="0" w:color="000000"/>
        </w:pBdr>
        <w:suppressAutoHyphens/>
        <w:ind w:firstLine="426"/>
        <w:jc w:val="center"/>
        <w:textAlignment w:val="baseline"/>
        <w:rPr>
          <w:rFonts w:eastAsia="Andale Sans UI" w:cs="Tahoma"/>
          <w:color w:val="auto"/>
          <w:kern w:val="1"/>
          <w:shd w:val="clear" w:color="auto" w:fill="auto"/>
          <w:lang w:eastAsia="en-US" w:bidi="en-US"/>
        </w:rPr>
      </w:pPr>
      <w:r w:rsidRPr="00C6090D">
        <w:rPr>
          <w:rFonts w:eastAsia="Times New Roman" w:cs="Tahoma"/>
          <w:b/>
          <w:bCs/>
          <w:color w:val="auto"/>
          <w:kern w:val="1"/>
          <w:shd w:val="clear" w:color="auto" w:fill="auto"/>
          <w:lang w:bidi="en-US"/>
        </w:rPr>
        <w:t xml:space="preserve">на поставку модуль резьбовой ПНД Д-160 и Д-225 мм. Для бестраншейного ремонта безнапорных канализационных трубопроводов глубиной до 7 метров, с резьбовым видом соединения между собой.  </w:t>
      </w:r>
      <w:r w:rsidRPr="00C6090D">
        <w:rPr>
          <w:rFonts w:eastAsia="Times New Roman" w:cs="Tahoma"/>
          <w:color w:val="auto"/>
          <w:kern w:val="1"/>
          <w:sz w:val="28"/>
          <w:szCs w:val="28"/>
          <w:shd w:val="clear" w:color="auto" w:fill="auto"/>
          <w:lang w:bidi="en-US"/>
        </w:rPr>
        <w:br/>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709"/>
        <w:gridCol w:w="5106"/>
        <w:gridCol w:w="3365"/>
        <w:gridCol w:w="44"/>
      </w:tblGrid>
      <w:tr w:rsidR="00C6090D" w:rsidRPr="00C6090D" w:rsidTr="00BB0E2A">
        <w:tc>
          <w:tcPr>
            <w:tcW w:w="709" w:type="dxa"/>
            <w:tcBorders>
              <w:top w:val="single" w:sz="2" w:space="0" w:color="000000"/>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C6090D">
              <w:rPr>
                <w:rFonts w:eastAsia="Times New Roman" w:cs="Tahoma"/>
                <w:b/>
                <w:bCs/>
                <w:color w:val="auto"/>
                <w:kern w:val="1"/>
                <w:shd w:val="clear" w:color="auto" w:fill="auto"/>
                <w:lang w:val="en-US" w:eastAsia="en-US" w:bidi="en-US"/>
              </w:rPr>
              <w:t>№</w:t>
            </w:r>
            <w:r w:rsidRPr="00C6090D">
              <w:rPr>
                <w:rFonts w:eastAsia="Times New Roman" w:cs="Tahoma"/>
                <w:b/>
                <w:bCs/>
                <w:color w:val="auto"/>
                <w:kern w:val="1"/>
                <w:shd w:val="clear" w:color="auto" w:fill="auto"/>
                <w:lang w:eastAsia="en-US" w:bidi="en-US"/>
              </w:rPr>
              <w:t xml:space="preserve"> </w:t>
            </w:r>
            <w:r w:rsidRPr="00C6090D">
              <w:rPr>
                <w:rFonts w:eastAsia="Andale Sans UI" w:cs="Tahoma"/>
                <w:b/>
                <w:bCs/>
                <w:color w:val="auto"/>
                <w:kern w:val="1"/>
                <w:shd w:val="clear" w:color="auto" w:fill="auto"/>
                <w:lang w:eastAsia="en-US" w:bidi="en-US"/>
              </w:rPr>
              <w:t>п/п</w:t>
            </w:r>
          </w:p>
        </w:tc>
        <w:tc>
          <w:tcPr>
            <w:tcW w:w="5106" w:type="dxa"/>
            <w:tcBorders>
              <w:top w:val="single" w:sz="2" w:space="0" w:color="000000"/>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C6090D">
              <w:rPr>
                <w:rFonts w:eastAsia="Andale Sans UI" w:cs="Tahoma"/>
                <w:b/>
                <w:bCs/>
                <w:color w:val="auto"/>
                <w:kern w:val="1"/>
                <w:shd w:val="clear" w:color="auto" w:fill="auto"/>
                <w:lang w:eastAsia="en-US" w:bidi="en-US"/>
              </w:rPr>
              <w:t>Комплектующие товара</w:t>
            </w:r>
          </w:p>
        </w:tc>
        <w:tc>
          <w:tcPr>
            <w:tcW w:w="3409" w:type="dxa"/>
            <w:gridSpan w:val="2"/>
            <w:tcBorders>
              <w:top w:val="single" w:sz="2" w:space="0" w:color="000000"/>
              <w:left w:val="single" w:sz="2" w:space="0" w:color="000000"/>
              <w:bottom w:val="single" w:sz="2" w:space="0" w:color="000000"/>
              <w:right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C6090D">
              <w:rPr>
                <w:rFonts w:eastAsia="Andale Sans UI" w:cs="Tahoma"/>
                <w:b/>
                <w:bCs/>
                <w:color w:val="auto"/>
                <w:kern w:val="1"/>
                <w:shd w:val="clear" w:color="auto" w:fill="auto"/>
                <w:lang w:eastAsia="en-US" w:bidi="en-US"/>
              </w:rPr>
              <w:t>Значение показателя</w:t>
            </w:r>
          </w:p>
        </w:tc>
      </w:tr>
      <w:tr w:rsidR="00C6090D" w:rsidRPr="00C6090D" w:rsidTr="00BB0E2A">
        <w:tblPrEx>
          <w:tblCellMar>
            <w:top w:w="0" w:type="dxa"/>
            <w:left w:w="0" w:type="dxa"/>
            <w:bottom w:w="0" w:type="dxa"/>
            <w:right w:w="0" w:type="dxa"/>
          </w:tblCellMar>
        </w:tblPrEx>
        <w:tc>
          <w:tcPr>
            <w:tcW w:w="9180" w:type="dxa"/>
            <w:gridSpan w:val="3"/>
            <w:tcBorders>
              <w:left w:val="single" w:sz="2" w:space="0" w:color="000000"/>
              <w:bottom w:val="single" w:sz="2" w:space="0" w:color="000000"/>
            </w:tcBorders>
            <w:shd w:val="clear" w:color="auto" w:fill="auto"/>
          </w:tcPr>
          <w:p w:rsidR="00C6090D" w:rsidRPr="00C6090D" w:rsidRDefault="00C6090D" w:rsidP="00C6090D">
            <w:pPr>
              <w:widowControl w:val="0"/>
              <w:pBdr>
                <w:top w:val="none" w:sz="0" w:space="0" w:color="000000"/>
                <w:left w:val="none" w:sz="0" w:space="0" w:color="000000"/>
                <w:bottom w:val="none" w:sz="0" w:space="0" w:color="000000"/>
                <w:right w:val="none" w:sz="0" w:space="0" w:color="000000"/>
              </w:pBdr>
              <w:suppressAutoHyphens/>
              <w:ind w:hanging="15"/>
              <w:jc w:val="center"/>
              <w:textAlignment w:val="baseline"/>
              <w:rPr>
                <w:rFonts w:eastAsia="Andale Sans UI" w:cs="Tahoma"/>
                <w:color w:val="auto"/>
                <w:kern w:val="1"/>
                <w:shd w:val="clear" w:color="auto" w:fill="auto"/>
                <w:lang w:eastAsia="en-US" w:bidi="en-US"/>
              </w:rPr>
            </w:pPr>
            <w:r w:rsidRPr="00C6090D">
              <w:rPr>
                <w:rFonts w:eastAsia="Andale Sans UI" w:cs="Tahoma"/>
                <w:b/>
                <w:color w:val="auto"/>
                <w:kern w:val="1"/>
                <w:shd w:val="clear" w:color="auto" w:fill="auto"/>
                <w:lang w:eastAsia="en-US" w:bidi="en-US"/>
              </w:rPr>
              <w:t>Материал резьбового модуля ПНД</w:t>
            </w:r>
          </w:p>
          <w:p w:rsidR="00C6090D" w:rsidRPr="00C6090D" w:rsidRDefault="00C6090D" w:rsidP="00C6090D">
            <w:pPr>
              <w:widowControl w:val="0"/>
              <w:pBdr>
                <w:top w:val="none" w:sz="0" w:space="0" w:color="000000"/>
                <w:left w:val="none" w:sz="0" w:space="0" w:color="000000"/>
                <w:bottom w:val="none" w:sz="0" w:space="0" w:color="000000"/>
                <w:right w:val="none" w:sz="0" w:space="0" w:color="000000"/>
              </w:pBdr>
              <w:suppressAutoHyphens/>
              <w:ind w:hanging="15"/>
              <w:jc w:val="center"/>
              <w:textAlignment w:val="baseline"/>
              <w:rPr>
                <w:rFonts w:eastAsia="Andale Sans UI" w:cs="Tahoma"/>
                <w:color w:val="auto"/>
                <w:kern w:val="1"/>
                <w:shd w:val="clear" w:color="auto" w:fill="auto"/>
                <w:lang w:eastAsia="en-US" w:bidi="en-US"/>
              </w:rPr>
            </w:pPr>
            <w:r w:rsidRPr="00C6090D">
              <w:rPr>
                <w:rFonts w:eastAsia="Andale Sans UI" w:cs="Tahoma"/>
                <w:b/>
                <w:color w:val="auto"/>
                <w:kern w:val="1"/>
                <w:shd w:val="clear" w:color="auto" w:fill="auto"/>
                <w:lang w:eastAsia="en-US" w:bidi="en-US"/>
              </w:rPr>
              <w:t xml:space="preserve">ПЭ 100 </w:t>
            </w:r>
            <w:r w:rsidRPr="00C6090D">
              <w:rPr>
                <w:rFonts w:eastAsia="Andale Sans UI" w:cs="Tahoma"/>
                <w:b/>
                <w:color w:val="auto"/>
                <w:kern w:val="1"/>
                <w:shd w:val="clear" w:color="auto" w:fill="auto"/>
                <w:lang w:val="en-US" w:eastAsia="en-US" w:bidi="en-US"/>
              </w:rPr>
              <w:t>SDR</w:t>
            </w:r>
            <w:r w:rsidRPr="00C6090D">
              <w:rPr>
                <w:rFonts w:eastAsia="Andale Sans UI" w:cs="Tahoma"/>
                <w:b/>
                <w:color w:val="auto"/>
                <w:kern w:val="1"/>
                <w:shd w:val="clear" w:color="auto" w:fill="auto"/>
                <w:lang w:eastAsia="en-US" w:bidi="en-US"/>
              </w:rPr>
              <w:t xml:space="preserve"> 11 160х14,6 ГОСТ 18599-2001</w:t>
            </w:r>
            <w:r w:rsidRPr="00C6090D">
              <w:rPr>
                <w:rFonts w:eastAsia="Andale Sans UI" w:cs="Tahoma"/>
                <w:color w:val="auto"/>
                <w:kern w:val="1"/>
                <w:shd w:val="clear" w:color="auto" w:fill="auto"/>
                <w:lang w:eastAsia="en-US" w:bidi="en-US"/>
              </w:rPr>
              <w:t xml:space="preserve"> (Трубы напорные из полиэтилена. Технические условия)</w:t>
            </w:r>
          </w:p>
        </w:tc>
        <w:tc>
          <w:tcPr>
            <w:tcW w:w="44" w:type="dxa"/>
            <w:tcBorders>
              <w:left w:val="single" w:sz="2" w:space="0" w:color="000000"/>
            </w:tcBorders>
            <w:shd w:val="clear" w:color="auto" w:fill="auto"/>
          </w:tcPr>
          <w:p w:rsidR="00C6090D" w:rsidRPr="00C6090D" w:rsidRDefault="00C6090D" w:rsidP="00C6090D">
            <w:pPr>
              <w:widowControl w:val="0"/>
              <w:pBdr>
                <w:top w:val="none" w:sz="0" w:space="0" w:color="000000"/>
                <w:left w:val="none" w:sz="0" w:space="0" w:color="000000"/>
                <w:bottom w:val="none" w:sz="0" w:space="0" w:color="000000"/>
                <w:right w:val="none" w:sz="0" w:space="0" w:color="000000"/>
              </w:pBdr>
              <w:suppressAutoHyphens/>
              <w:snapToGrid w:val="0"/>
              <w:jc w:val="left"/>
              <w:textAlignment w:val="baseline"/>
              <w:rPr>
                <w:rFonts w:eastAsia="Andale Sans UI" w:cs="Tahoma"/>
                <w:color w:val="auto"/>
                <w:kern w:val="1"/>
                <w:shd w:val="clear" w:color="auto" w:fill="auto"/>
                <w:lang w:eastAsia="en-US" w:bidi="en-US"/>
              </w:rPr>
            </w:pPr>
          </w:p>
        </w:tc>
      </w:tr>
      <w:tr w:rsidR="00C6090D" w:rsidRPr="00C6090D" w:rsidTr="00BB0E2A">
        <w:tc>
          <w:tcPr>
            <w:tcW w:w="709"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1</w:t>
            </w:r>
          </w:p>
        </w:tc>
        <w:tc>
          <w:tcPr>
            <w:tcW w:w="5106"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Наружный диаметр</w:t>
            </w:r>
          </w:p>
        </w:tc>
        <w:tc>
          <w:tcPr>
            <w:tcW w:w="3409" w:type="dxa"/>
            <w:gridSpan w:val="2"/>
            <w:tcBorders>
              <w:left w:val="single" w:sz="2" w:space="0" w:color="000000"/>
              <w:bottom w:val="single" w:sz="2" w:space="0" w:color="000000"/>
              <w:right w:val="single" w:sz="2" w:space="0" w:color="000000"/>
            </w:tcBorders>
            <w:shd w:val="clear" w:color="auto" w:fill="auto"/>
          </w:tcPr>
          <w:p w:rsidR="00C6090D" w:rsidRPr="00C6090D" w:rsidRDefault="00C6090D" w:rsidP="00C6090D">
            <w:pPr>
              <w:widowControl w:val="0"/>
              <w:pBdr>
                <w:top w:val="none" w:sz="0" w:space="0" w:color="000000"/>
                <w:left w:val="none" w:sz="0" w:space="0" w:color="000000"/>
                <w:bottom w:val="none" w:sz="0" w:space="0" w:color="000000"/>
                <w:right w:val="none" w:sz="0" w:space="0" w:color="000000"/>
              </w:pBdr>
              <w:tabs>
                <w:tab w:val="left" w:pos="706"/>
              </w:tabs>
              <w:suppressAutoHyphens/>
              <w:overflowPunct w:val="0"/>
              <w:ind w:hanging="15"/>
              <w:textAlignment w:val="baseline"/>
              <w:rPr>
                <w:rFonts w:eastAsia="Times New Roman" w:cs="Tahoma"/>
                <w:kern w:val="1"/>
                <w:shd w:val="clear" w:color="auto" w:fill="auto"/>
                <w:lang w:eastAsia="en-US"/>
              </w:rPr>
            </w:pPr>
            <w:r w:rsidRPr="00C6090D">
              <w:rPr>
                <w:rFonts w:eastAsia="Times New Roman" w:cs="Tahoma"/>
                <w:kern w:val="1"/>
                <w:shd w:val="clear" w:color="auto" w:fill="auto"/>
                <w:lang w:eastAsia="en-US"/>
              </w:rPr>
              <w:t>160 мм.</w:t>
            </w:r>
          </w:p>
        </w:tc>
      </w:tr>
      <w:tr w:rsidR="00C6090D" w:rsidRPr="00C6090D" w:rsidTr="00BB0E2A">
        <w:tc>
          <w:tcPr>
            <w:tcW w:w="709"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2</w:t>
            </w:r>
          </w:p>
        </w:tc>
        <w:tc>
          <w:tcPr>
            <w:tcW w:w="5106"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Овальность не более</w:t>
            </w:r>
          </w:p>
        </w:tc>
        <w:tc>
          <w:tcPr>
            <w:tcW w:w="3409" w:type="dxa"/>
            <w:gridSpan w:val="2"/>
            <w:tcBorders>
              <w:left w:val="single" w:sz="2" w:space="0" w:color="000000"/>
              <w:bottom w:val="single" w:sz="2" w:space="0" w:color="000000"/>
              <w:right w:val="single" w:sz="2" w:space="0" w:color="000000"/>
            </w:tcBorders>
            <w:shd w:val="clear" w:color="auto" w:fill="auto"/>
          </w:tcPr>
          <w:p w:rsidR="00C6090D" w:rsidRPr="00C6090D" w:rsidRDefault="00C6090D" w:rsidP="00C6090D">
            <w:pPr>
              <w:widowControl w:val="0"/>
              <w:pBdr>
                <w:top w:val="none" w:sz="0" w:space="0" w:color="000000"/>
                <w:left w:val="none" w:sz="0" w:space="0" w:color="000000"/>
                <w:bottom w:val="none" w:sz="0" w:space="0" w:color="000000"/>
                <w:right w:val="none" w:sz="0" w:space="0" w:color="000000"/>
              </w:pBdr>
              <w:tabs>
                <w:tab w:val="left" w:pos="706"/>
              </w:tabs>
              <w:suppressAutoHyphens/>
              <w:overflowPunct w:val="0"/>
              <w:ind w:hanging="15"/>
              <w:textAlignment w:val="baseline"/>
              <w:rPr>
                <w:rFonts w:eastAsia="Times New Roman" w:cs="Tahoma"/>
                <w:kern w:val="1"/>
                <w:shd w:val="clear" w:color="auto" w:fill="auto"/>
                <w:lang w:eastAsia="en-US"/>
              </w:rPr>
            </w:pPr>
            <w:r w:rsidRPr="00C6090D">
              <w:rPr>
                <w:rFonts w:eastAsia="Times New Roman" w:cs="Tahoma"/>
                <w:kern w:val="1"/>
                <w:shd w:val="clear" w:color="auto" w:fill="auto"/>
                <w:lang w:eastAsia="en-US"/>
              </w:rPr>
              <w:t>1,6 мм.</w:t>
            </w:r>
          </w:p>
        </w:tc>
      </w:tr>
      <w:tr w:rsidR="00C6090D" w:rsidRPr="00C6090D" w:rsidTr="00BB0E2A">
        <w:tc>
          <w:tcPr>
            <w:tcW w:w="709"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3</w:t>
            </w:r>
          </w:p>
        </w:tc>
        <w:tc>
          <w:tcPr>
            <w:tcW w:w="5106" w:type="dxa"/>
            <w:tcBorders>
              <w:left w:val="single" w:sz="2" w:space="0" w:color="000000"/>
              <w:bottom w:val="single" w:sz="2" w:space="0" w:color="000000"/>
            </w:tcBorders>
            <w:shd w:val="clear" w:color="auto" w:fill="auto"/>
          </w:tcPr>
          <w:p w:rsidR="00C6090D" w:rsidRPr="00C6090D" w:rsidRDefault="00C6090D" w:rsidP="00C6090D">
            <w:pPr>
              <w:widowControl w:val="0"/>
              <w:pBdr>
                <w:top w:val="none" w:sz="0" w:space="0" w:color="000000"/>
                <w:left w:val="none" w:sz="0" w:space="0" w:color="000000"/>
                <w:bottom w:val="none" w:sz="0" w:space="0" w:color="000000"/>
                <w:right w:val="none" w:sz="0" w:space="0" w:color="000000"/>
              </w:pBdr>
              <w:suppressAutoHyphens/>
              <w:ind w:hanging="15"/>
              <w:jc w:val="left"/>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val="en-US" w:eastAsia="en-US" w:bidi="en-US"/>
              </w:rPr>
              <w:t>SDR</w:t>
            </w:r>
          </w:p>
        </w:tc>
        <w:tc>
          <w:tcPr>
            <w:tcW w:w="3409" w:type="dxa"/>
            <w:gridSpan w:val="2"/>
            <w:tcBorders>
              <w:left w:val="single" w:sz="2" w:space="0" w:color="000000"/>
              <w:bottom w:val="single" w:sz="2" w:space="0" w:color="000000"/>
              <w:right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11</w:t>
            </w:r>
          </w:p>
        </w:tc>
      </w:tr>
      <w:tr w:rsidR="00C6090D" w:rsidRPr="00C6090D" w:rsidTr="00BB0E2A">
        <w:tc>
          <w:tcPr>
            <w:tcW w:w="709"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4</w:t>
            </w:r>
          </w:p>
        </w:tc>
        <w:tc>
          <w:tcPr>
            <w:tcW w:w="5106"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Толщина стенки</w:t>
            </w:r>
          </w:p>
        </w:tc>
        <w:tc>
          <w:tcPr>
            <w:tcW w:w="3409" w:type="dxa"/>
            <w:gridSpan w:val="2"/>
            <w:tcBorders>
              <w:left w:val="single" w:sz="2" w:space="0" w:color="000000"/>
              <w:bottom w:val="single" w:sz="2" w:space="0" w:color="000000"/>
              <w:right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14,6 мм.</w:t>
            </w:r>
          </w:p>
        </w:tc>
      </w:tr>
      <w:tr w:rsidR="00C6090D" w:rsidRPr="00C6090D" w:rsidTr="00BB0E2A">
        <w:tc>
          <w:tcPr>
            <w:tcW w:w="709"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5</w:t>
            </w:r>
          </w:p>
        </w:tc>
        <w:tc>
          <w:tcPr>
            <w:tcW w:w="5106"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Общая длина модуля</w:t>
            </w:r>
          </w:p>
        </w:tc>
        <w:tc>
          <w:tcPr>
            <w:tcW w:w="3409" w:type="dxa"/>
            <w:gridSpan w:val="2"/>
            <w:tcBorders>
              <w:left w:val="single" w:sz="2" w:space="0" w:color="000000"/>
              <w:bottom w:val="single" w:sz="2" w:space="0" w:color="000000"/>
              <w:right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700 мм.</w:t>
            </w:r>
          </w:p>
        </w:tc>
      </w:tr>
      <w:tr w:rsidR="00C6090D" w:rsidRPr="00C6090D" w:rsidTr="00BB0E2A">
        <w:tc>
          <w:tcPr>
            <w:tcW w:w="709"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6</w:t>
            </w:r>
          </w:p>
        </w:tc>
        <w:tc>
          <w:tcPr>
            <w:tcW w:w="5106"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Длина резьбовой части</w:t>
            </w:r>
          </w:p>
        </w:tc>
        <w:tc>
          <w:tcPr>
            <w:tcW w:w="3409" w:type="dxa"/>
            <w:gridSpan w:val="2"/>
            <w:tcBorders>
              <w:left w:val="single" w:sz="2" w:space="0" w:color="000000"/>
              <w:bottom w:val="single" w:sz="2" w:space="0" w:color="000000"/>
              <w:right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100 мм.</w:t>
            </w:r>
          </w:p>
        </w:tc>
      </w:tr>
      <w:tr w:rsidR="00C6090D" w:rsidRPr="00C6090D" w:rsidTr="00BB0E2A">
        <w:tc>
          <w:tcPr>
            <w:tcW w:w="709"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7</w:t>
            </w:r>
          </w:p>
        </w:tc>
        <w:tc>
          <w:tcPr>
            <w:tcW w:w="5106"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Резьба модуля</w:t>
            </w:r>
          </w:p>
        </w:tc>
        <w:tc>
          <w:tcPr>
            <w:tcW w:w="3409" w:type="dxa"/>
            <w:gridSpan w:val="2"/>
            <w:tcBorders>
              <w:left w:val="single" w:sz="2" w:space="0" w:color="000000"/>
              <w:bottom w:val="single" w:sz="2" w:space="0" w:color="000000"/>
              <w:right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наружная+внутренняя</w:t>
            </w:r>
          </w:p>
        </w:tc>
      </w:tr>
      <w:tr w:rsidR="00C6090D" w:rsidRPr="00C6090D" w:rsidTr="00BB0E2A">
        <w:tc>
          <w:tcPr>
            <w:tcW w:w="709"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8</w:t>
            </w:r>
          </w:p>
        </w:tc>
        <w:tc>
          <w:tcPr>
            <w:tcW w:w="5106"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eastAsia="en-US" w:bidi="en-US"/>
              </w:rPr>
            </w:pPr>
            <w:r w:rsidRPr="00C6090D">
              <w:rPr>
                <w:rFonts w:eastAsia="Times New Roman" w:cs="Tahoma"/>
                <w:color w:val="auto"/>
                <w:kern w:val="1"/>
                <w:shd w:val="clear" w:color="auto" w:fill="auto"/>
                <w:lang w:eastAsia="en-US" w:bidi="en-US"/>
              </w:rPr>
              <w:t>Высота профиля резьбы не менее</w:t>
            </w:r>
          </w:p>
        </w:tc>
        <w:tc>
          <w:tcPr>
            <w:tcW w:w="3409" w:type="dxa"/>
            <w:gridSpan w:val="2"/>
            <w:tcBorders>
              <w:left w:val="single" w:sz="2" w:space="0" w:color="000000"/>
              <w:bottom w:val="single" w:sz="2" w:space="0" w:color="000000"/>
              <w:right w:val="single" w:sz="2" w:space="0" w:color="000000"/>
            </w:tcBorders>
            <w:shd w:val="clear" w:color="auto" w:fill="auto"/>
          </w:tcPr>
          <w:p w:rsidR="00C6090D" w:rsidRPr="00C6090D" w:rsidRDefault="00C6090D" w:rsidP="00C6090D">
            <w:pPr>
              <w:widowControl w:val="0"/>
              <w:pBdr>
                <w:top w:val="none" w:sz="0" w:space="0" w:color="000000"/>
                <w:left w:val="none" w:sz="0" w:space="0" w:color="000000"/>
                <w:bottom w:val="none" w:sz="0" w:space="0" w:color="000000"/>
                <w:right w:val="none" w:sz="0" w:space="0" w:color="000000"/>
              </w:pBdr>
              <w:tabs>
                <w:tab w:val="left" w:pos="706"/>
              </w:tabs>
              <w:suppressAutoHyphens/>
              <w:overflowPunct w:val="0"/>
              <w:ind w:hanging="15"/>
              <w:textAlignment w:val="baseline"/>
              <w:rPr>
                <w:rFonts w:eastAsia="Times New Roman" w:cs="Tahoma"/>
                <w:kern w:val="1"/>
                <w:shd w:val="clear" w:color="auto" w:fill="auto"/>
                <w:lang w:eastAsia="en-US"/>
              </w:rPr>
            </w:pPr>
            <w:r w:rsidRPr="00C6090D">
              <w:rPr>
                <w:rFonts w:eastAsia="Times New Roman" w:cs="Tahoma"/>
                <w:kern w:val="1"/>
                <w:shd w:val="clear" w:color="auto" w:fill="auto"/>
                <w:lang w:eastAsia="en-US"/>
              </w:rPr>
              <w:t>4 мм.</w:t>
            </w:r>
          </w:p>
        </w:tc>
      </w:tr>
      <w:tr w:rsidR="00C6090D" w:rsidRPr="00C6090D" w:rsidTr="00BB0E2A">
        <w:tc>
          <w:tcPr>
            <w:tcW w:w="709"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9</w:t>
            </w:r>
          </w:p>
        </w:tc>
        <w:tc>
          <w:tcPr>
            <w:tcW w:w="5106"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Шаг резьбы</w:t>
            </w:r>
          </w:p>
        </w:tc>
        <w:tc>
          <w:tcPr>
            <w:tcW w:w="3409" w:type="dxa"/>
            <w:gridSpan w:val="2"/>
            <w:tcBorders>
              <w:left w:val="single" w:sz="2" w:space="0" w:color="000000"/>
              <w:bottom w:val="single" w:sz="2" w:space="0" w:color="000000"/>
              <w:right w:val="single" w:sz="2" w:space="0" w:color="000000"/>
            </w:tcBorders>
            <w:shd w:val="clear" w:color="auto" w:fill="auto"/>
          </w:tcPr>
          <w:p w:rsidR="00C6090D" w:rsidRPr="00C6090D" w:rsidRDefault="00C6090D" w:rsidP="00C6090D">
            <w:pPr>
              <w:widowControl w:val="0"/>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12 мм.</w:t>
            </w:r>
          </w:p>
        </w:tc>
      </w:tr>
      <w:tr w:rsidR="00C6090D" w:rsidRPr="00C6090D" w:rsidTr="00BB0E2A">
        <w:tc>
          <w:tcPr>
            <w:tcW w:w="709"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10</w:t>
            </w:r>
          </w:p>
        </w:tc>
        <w:tc>
          <w:tcPr>
            <w:tcW w:w="5106"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Количество</w:t>
            </w:r>
          </w:p>
        </w:tc>
        <w:tc>
          <w:tcPr>
            <w:tcW w:w="3409" w:type="dxa"/>
            <w:gridSpan w:val="2"/>
            <w:tcBorders>
              <w:left w:val="single" w:sz="2" w:space="0" w:color="000000"/>
              <w:bottom w:val="single" w:sz="2" w:space="0" w:color="000000"/>
              <w:right w:val="single" w:sz="2" w:space="0" w:color="000000"/>
            </w:tcBorders>
            <w:shd w:val="clear" w:color="auto" w:fill="auto"/>
          </w:tcPr>
          <w:p w:rsidR="00C6090D" w:rsidRPr="00C6090D" w:rsidRDefault="00C6090D" w:rsidP="00C6090D">
            <w:pPr>
              <w:widowControl w:val="0"/>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100 шт.</w:t>
            </w:r>
          </w:p>
        </w:tc>
      </w:tr>
    </w:tbl>
    <w:p w:rsidR="00C6090D" w:rsidRPr="00C6090D" w:rsidRDefault="00C6090D" w:rsidP="00C6090D">
      <w:pPr>
        <w:widowControl w:val="0"/>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vanish/>
          <w:color w:val="auto"/>
          <w:kern w:val="1"/>
          <w:shd w:val="clear" w:color="auto" w:fill="auto"/>
          <w:lang w:val="en-US" w:eastAsia="en-US" w:bidi="en-US"/>
        </w:rPr>
      </w:pPr>
    </w:p>
    <w:tbl>
      <w:tblPr>
        <w:tblW w:w="0" w:type="auto"/>
        <w:tblInd w:w="3" w:type="dxa"/>
        <w:tblLayout w:type="fixed"/>
        <w:tblCellMar>
          <w:left w:w="0" w:type="dxa"/>
          <w:right w:w="0" w:type="dxa"/>
        </w:tblCellMar>
        <w:tblLook w:val="0000" w:firstRow="0" w:lastRow="0" w:firstColumn="0" w:lastColumn="0" w:noHBand="0" w:noVBand="0"/>
      </w:tblPr>
      <w:tblGrid>
        <w:gridCol w:w="709"/>
        <w:gridCol w:w="5106"/>
        <w:gridCol w:w="3365"/>
        <w:gridCol w:w="44"/>
      </w:tblGrid>
      <w:tr w:rsidR="00C6090D" w:rsidRPr="00C6090D" w:rsidTr="00BB0E2A">
        <w:tc>
          <w:tcPr>
            <w:tcW w:w="9180" w:type="dxa"/>
            <w:gridSpan w:val="3"/>
            <w:tcBorders>
              <w:left w:val="single" w:sz="2" w:space="0" w:color="000000"/>
              <w:bottom w:val="single" w:sz="2" w:space="0" w:color="000000"/>
            </w:tcBorders>
            <w:shd w:val="clear" w:color="auto" w:fill="auto"/>
          </w:tcPr>
          <w:p w:rsidR="00C6090D" w:rsidRPr="00C6090D" w:rsidRDefault="00C6090D" w:rsidP="00C6090D">
            <w:pPr>
              <w:widowControl w:val="0"/>
              <w:pBdr>
                <w:top w:val="none" w:sz="0" w:space="0" w:color="000000"/>
                <w:left w:val="none" w:sz="0" w:space="0" w:color="000000"/>
                <w:bottom w:val="none" w:sz="0" w:space="0" w:color="000000"/>
                <w:right w:val="none" w:sz="0" w:space="0" w:color="000000"/>
              </w:pBdr>
              <w:suppressAutoHyphens/>
              <w:ind w:hanging="15"/>
              <w:jc w:val="center"/>
              <w:textAlignment w:val="baseline"/>
              <w:rPr>
                <w:rFonts w:eastAsia="Andale Sans UI" w:cs="Tahoma"/>
                <w:color w:val="auto"/>
                <w:kern w:val="1"/>
                <w:shd w:val="clear" w:color="auto" w:fill="auto"/>
                <w:lang w:eastAsia="en-US" w:bidi="en-US"/>
              </w:rPr>
            </w:pPr>
            <w:r w:rsidRPr="00C6090D">
              <w:rPr>
                <w:rFonts w:eastAsia="Andale Sans UI" w:cs="Tahoma"/>
                <w:b/>
                <w:color w:val="auto"/>
                <w:kern w:val="1"/>
                <w:shd w:val="clear" w:color="auto" w:fill="auto"/>
                <w:lang w:eastAsia="en-US" w:bidi="en-US"/>
              </w:rPr>
              <w:t>Материал резьбового модуля ПНД</w:t>
            </w:r>
          </w:p>
          <w:p w:rsidR="00C6090D" w:rsidRPr="00C6090D" w:rsidRDefault="00C6090D" w:rsidP="00C6090D">
            <w:pPr>
              <w:widowControl w:val="0"/>
              <w:pBdr>
                <w:top w:val="none" w:sz="0" w:space="0" w:color="000000"/>
                <w:left w:val="none" w:sz="0" w:space="0" w:color="000000"/>
                <w:bottom w:val="none" w:sz="0" w:space="0" w:color="000000"/>
                <w:right w:val="none" w:sz="0" w:space="0" w:color="000000"/>
              </w:pBdr>
              <w:suppressAutoHyphens/>
              <w:ind w:hanging="15"/>
              <w:jc w:val="center"/>
              <w:textAlignment w:val="baseline"/>
              <w:rPr>
                <w:rFonts w:eastAsia="Andale Sans UI" w:cs="Tahoma"/>
                <w:color w:val="auto"/>
                <w:kern w:val="1"/>
                <w:shd w:val="clear" w:color="auto" w:fill="auto"/>
                <w:lang w:eastAsia="en-US" w:bidi="en-US"/>
              </w:rPr>
            </w:pPr>
            <w:r w:rsidRPr="00C6090D">
              <w:rPr>
                <w:rFonts w:eastAsia="Andale Sans UI" w:cs="Tahoma"/>
                <w:b/>
                <w:color w:val="auto"/>
                <w:kern w:val="1"/>
                <w:shd w:val="clear" w:color="auto" w:fill="auto"/>
                <w:lang w:eastAsia="en-US" w:bidi="en-US"/>
              </w:rPr>
              <w:t xml:space="preserve">ПЭ 100 </w:t>
            </w:r>
            <w:r w:rsidRPr="00C6090D">
              <w:rPr>
                <w:rFonts w:eastAsia="Andale Sans UI" w:cs="Tahoma"/>
                <w:b/>
                <w:color w:val="auto"/>
                <w:kern w:val="1"/>
                <w:shd w:val="clear" w:color="auto" w:fill="auto"/>
                <w:lang w:val="en-US" w:eastAsia="en-US" w:bidi="en-US"/>
              </w:rPr>
              <w:t>SDR</w:t>
            </w:r>
            <w:r w:rsidRPr="00C6090D">
              <w:rPr>
                <w:rFonts w:eastAsia="Andale Sans UI" w:cs="Tahoma"/>
                <w:b/>
                <w:color w:val="auto"/>
                <w:kern w:val="1"/>
                <w:shd w:val="clear" w:color="auto" w:fill="auto"/>
                <w:lang w:eastAsia="en-US" w:bidi="en-US"/>
              </w:rPr>
              <w:t xml:space="preserve"> 11 225х20,5 ГОСТ 18599-2001</w:t>
            </w:r>
            <w:r w:rsidRPr="00C6090D">
              <w:rPr>
                <w:rFonts w:eastAsia="Andale Sans UI" w:cs="Tahoma"/>
                <w:color w:val="auto"/>
                <w:kern w:val="1"/>
                <w:shd w:val="clear" w:color="auto" w:fill="auto"/>
                <w:lang w:eastAsia="en-US" w:bidi="en-US"/>
              </w:rPr>
              <w:t xml:space="preserve"> (Трубы напорные из полиэтилена. Технические условия)</w:t>
            </w:r>
          </w:p>
        </w:tc>
        <w:tc>
          <w:tcPr>
            <w:tcW w:w="44" w:type="dxa"/>
            <w:tcBorders>
              <w:left w:val="single" w:sz="2" w:space="0" w:color="000000"/>
            </w:tcBorders>
            <w:shd w:val="clear" w:color="auto" w:fill="auto"/>
          </w:tcPr>
          <w:p w:rsidR="00C6090D" w:rsidRPr="00C6090D" w:rsidRDefault="00C6090D" w:rsidP="00C6090D">
            <w:pPr>
              <w:widowControl w:val="0"/>
              <w:pBdr>
                <w:top w:val="none" w:sz="0" w:space="0" w:color="000000"/>
                <w:left w:val="none" w:sz="0" w:space="0" w:color="000000"/>
                <w:bottom w:val="none" w:sz="0" w:space="0" w:color="000000"/>
                <w:right w:val="none" w:sz="0" w:space="0" w:color="000000"/>
              </w:pBdr>
              <w:suppressAutoHyphens/>
              <w:snapToGrid w:val="0"/>
              <w:jc w:val="left"/>
              <w:textAlignment w:val="baseline"/>
              <w:rPr>
                <w:rFonts w:eastAsia="Andale Sans UI" w:cs="Tahoma"/>
                <w:color w:val="auto"/>
                <w:kern w:val="1"/>
                <w:shd w:val="clear" w:color="auto" w:fill="auto"/>
                <w:lang w:eastAsia="en-US" w:bidi="en-US"/>
              </w:rPr>
            </w:pPr>
          </w:p>
        </w:tc>
      </w:tr>
      <w:tr w:rsidR="00C6090D" w:rsidRPr="00C6090D" w:rsidTr="00BB0E2A">
        <w:tblPrEx>
          <w:tblCellMar>
            <w:top w:w="55" w:type="dxa"/>
            <w:left w:w="55" w:type="dxa"/>
            <w:bottom w:w="55" w:type="dxa"/>
            <w:right w:w="55" w:type="dxa"/>
          </w:tblCellMar>
        </w:tblPrEx>
        <w:tc>
          <w:tcPr>
            <w:tcW w:w="709" w:type="dxa"/>
            <w:tcBorders>
              <w:top w:val="single" w:sz="2" w:space="0" w:color="000000"/>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1</w:t>
            </w:r>
          </w:p>
        </w:tc>
        <w:tc>
          <w:tcPr>
            <w:tcW w:w="5106" w:type="dxa"/>
            <w:tcBorders>
              <w:top w:val="single" w:sz="2" w:space="0" w:color="000000"/>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Наружный диаметр</w:t>
            </w:r>
          </w:p>
        </w:tc>
        <w:tc>
          <w:tcPr>
            <w:tcW w:w="3409" w:type="dxa"/>
            <w:gridSpan w:val="2"/>
            <w:tcBorders>
              <w:top w:val="single" w:sz="2" w:space="0" w:color="000000"/>
              <w:left w:val="single" w:sz="2" w:space="0" w:color="000000"/>
              <w:bottom w:val="single" w:sz="2" w:space="0" w:color="000000"/>
              <w:right w:val="single" w:sz="2" w:space="0" w:color="000000"/>
            </w:tcBorders>
            <w:shd w:val="clear" w:color="auto" w:fill="auto"/>
          </w:tcPr>
          <w:p w:rsidR="00C6090D" w:rsidRPr="00C6090D" w:rsidRDefault="00C6090D" w:rsidP="00C6090D">
            <w:pPr>
              <w:widowControl w:val="0"/>
              <w:pBdr>
                <w:top w:val="none" w:sz="0" w:space="0" w:color="000000"/>
                <w:left w:val="none" w:sz="0" w:space="0" w:color="000000"/>
                <w:bottom w:val="none" w:sz="0" w:space="0" w:color="000000"/>
                <w:right w:val="none" w:sz="0" w:space="0" w:color="000000"/>
              </w:pBdr>
              <w:tabs>
                <w:tab w:val="left" w:pos="706"/>
              </w:tabs>
              <w:suppressAutoHyphens/>
              <w:overflowPunct w:val="0"/>
              <w:ind w:hanging="15"/>
              <w:textAlignment w:val="baseline"/>
              <w:rPr>
                <w:rFonts w:eastAsia="Times New Roman" w:cs="Tahoma"/>
                <w:kern w:val="1"/>
                <w:shd w:val="clear" w:color="auto" w:fill="auto"/>
                <w:lang w:eastAsia="en-US"/>
              </w:rPr>
            </w:pPr>
            <w:r w:rsidRPr="00C6090D">
              <w:rPr>
                <w:rFonts w:eastAsia="Times New Roman" w:cs="Tahoma"/>
                <w:kern w:val="1"/>
                <w:shd w:val="clear" w:color="auto" w:fill="auto"/>
                <w:lang w:eastAsia="en-US"/>
              </w:rPr>
              <w:t>225мм.</w:t>
            </w:r>
          </w:p>
        </w:tc>
      </w:tr>
      <w:tr w:rsidR="00C6090D" w:rsidRPr="00C6090D" w:rsidTr="00BB0E2A">
        <w:tblPrEx>
          <w:tblCellMar>
            <w:top w:w="55" w:type="dxa"/>
            <w:left w:w="55" w:type="dxa"/>
            <w:bottom w:w="55" w:type="dxa"/>
            <w:right w:w="55" w:type="dxa"/>
          </w:tblCellMar>
        </w:tblPrEx>
        <w:tc>
          <w:tcPr>
            <w:tcW w:w="709"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2</w:t>
            </w:r>
          </w:p>
        </w:tc>
        <w:tc>
          <w:tcPr>
            <w:tcW w:w="5106"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Овальность не более</w:t>
            </w:r>
          </w:p>
        </w:tc>
        <w:tc>
          <w:tcPr>
            <w:tcW w:w="3409" w:type="dxa"/>
            <w:gridSpan w:val="2"/>
            <w:tcBorders>
              <w:left w:val="single" w:sz="2" w:space="0" w:color="000000"/>
              <w:bottom w:val="single" w:sz="2" w:space="0" w:color="000000"/>
              <w:right w:val="single" w:sz="2" w:space="0" w:color="000000"/>
            </w:tcBorders>
            <w:shd w:val="clear" w:color="auto" w:fill="auto"/>
          </w:tcPr>
          <w:p w:rsidR="00C6090D" w:rsidRPr="00C6090D" w:rsidRDefault="00C6090D" w:rsidP="00C6090D">
            <w:pPr>
              <w:widowControl w:val="0"/>
              <w:pBdr>
                <w:top w:val="none" w:sz="0" w:space="0" w:color="000000"/>
                <w:left w:val="none" w:sz="0" w:space="0" w:color="000000"/>
                <w:bottom w:val="none" w:sz="0" w:space="0" w:color="000000"/>
                <w:right w:val="none" w:sz="0" w:space="0" w:color="000000"/>
              </w:pBdr>
              <w:tabs>
                <w:tab w:val="left" w:pos="706"/>
              </w:tabs>
              <w:suppressAutoHyphens/>
              <w:overflowPunct w:val="0"/>
              <w:ind w:hanging="15"/>
              <w:textAlignment w:val="baseline"/>
              <w:rPr>
                <w:rFonts w:eastAsia="Times New Roman" w:cs="Tahoma"/>
                <w:kern w:val="1"/>
                <w:shd w:val="clear" w:color="auto" w:fill="auto"/>
                <w:lang w:eastAsia="en-US"/>
              </w:rPr>
            </w:pPr>
            <w:r w:rsidRPr="00C6090D">
              <w:rPr>
                <w:rFonts w:eastAsia="Times New Roman" w:cs="Tahoma"/>
                <w:kern w:val="1"/>
                <w:shd w:val="clear" w:color="auto" w:fill="auto"/>
                <w:lang w:eastAsia="en-US"/>
              </w:rPr>
              <w:t>2,3 мм.</w:t>
            </w:r>
          </w:p>
        </w:tc>
      </w:tr>
      <w:tr w:rsidR="00C6090D" w:rsidRPr="00C6090D" w:rsidTr="00BB0E2A">
        <w:tblPrEx>
          <w:tblCellMar>
            <w:top w:w="55" w:type="dxa"/>
            <w:left w:w="55" w:type="dxa"/>
            <w:bottom w:w="55" w:type="dxa"/>
            <w:right w:w="55" w:type="dxa"/>
          </w:tblCellMar>
        </w:tblPrEx>
        <w:tc>
          <w:tcPr>
            <w:tcW w:w="709"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3</w:t>
            </w:r>
          </w:p>
        </w:tc>
        <w:tc>
          <w:tcPr>
            <w:tcW w:w="5106" w:type="dxa"/>
            <w:tcBorders>
              <w:left w:val="single" w:sz="2" w:space="0" w:color="000000"/>
              <w:bottom w:val="single" w:sz="2" w:space="0" w:color="000000"/>
            </w:tcBorders>
            <w:shd w:val="clear" w:color="auto" w:fill="auto"/>
          </w:tcPr>
          <w:p w:rsidR="00C6090D" w:rsidRPr="00C6090D" w:rsidRDefault="00C6090D" w:rsidP="00C6090D">
            <w:pPr>
              <w:widowControl w:val="0"/>
              <w:pBdr>
                <w:top w:val="none" w:sz="0" w:space="0" w:color="000000"/>
                <w:left w:val="none" w:sz="0" w:space="0" w:color="000000"/>
                <w:bottom w:val="none" w:sz="0" w:space="0" w:color="000000"/>
                <w:right w:val="none" w:sz="0" w:space="0" w:color="000000"/>
              </w:pBdr>
              <w:suppressAutoHyphens/>
              <w:ind w:hanging="15"/>
              <w:jc w:val="left"/>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val="en-US" w:eastAsia="en-US" w:bidi="en-US"/>
              </w:rPr>
              <w:t>SDR</w:t>
            </w:r>
          </w:p>
        </w:tc>
        <w:tc>
          <w:tcPr>
            <w:tcW w:w="3409" w:type="dxa"/>
            <w:gridSpan w:val="2"/>
            <w:tcBorders>
              <w:left w:val="single" w:sz="2" w:space="0" w:color="000000"/>
              <w:bottom w:val="single" w:sz="2" w:space="0" w:color="000000"/>
              <w:right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11</w:t>
            </w:r>
          </w:p>
        </w:tc>
      </w:tr>
      <w:tr w:rsidR="00C6090D" w:rsidRPr="00C6090D" w:rsidTr="00BB0E2A">
        <w:tblPrEx>
          <w:tblCellMar>
            <w:top w:w="55" w:type="dxa"/>
            <w:left w:w="55" w:type="dxa"/>
            <w:bottom w:w="55" w:type="dxa"/>
            <w:right w:w="55" w:type="dxa"/>
          </w:tblCellMar>
        </w:tblPrEx>
        <w:tc>
          <w:tcPr>
            <w:tcW w:w="709"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4</w:t>
            </w:r>
          </w:p>
        </w:tc>
        <w:tc>
          <w:tcPr>
            <w:tcW w:w="5106"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Толщина стенки</w:t>
            </w:r>
          </w:p>
        </w:tc>
        <w:tc>
          <w:tcPr>
            <w:tcW w:w="3409" w:type="dxa"/>
            <w:gridSpan w:val="2"/>
            <w:tcBorders>
              <w:left w:val="single" w:sz="2" w:space="0" w:color="000000"/>
              <w:bottom w:val="single" w:sz="2" w:space="0" w:color="000000"/>
              <w:right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20,5 мм.</w:t>
            </w:r>
          </w:p>
        </w:tc>
      </w:tr>
      <w:tr w:rsidR="00C6090D" w:rsidRPr="00C6090D" w:rsidTr="00BB0E2A">
        <w:tblPrEx>
          <w:tblCellMar>
            <w:top w:w="55" w:type="dxa"/>
            <w:left w:w="55" w:type="dxa"/>
            <w:bottom w:w="55" w:type="dxa"/>
            <w:right w:w="55" w:type="dxa"/>
          </w:tblCellMar>
        </w:tblPrEx>
        <w:tc>
          <w:tcPr>
            <w:tcW w:w="709"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5</w:t>
            </w:r>
          </w:p>
        </w:tc>
        <w:tc>
          <w:tcPr>
            <w:tcW w:w="5106"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Общая длина модуля</w:t>
            </w:r>
          </w:p>
        </w:tc>
        <w:tc>
          <w:tcPr>
            <w:tcW w:w="3409" w:type="dxa"/>
            <w:gridSpan w:val="2"/>
            <w:tcBorders>
              <w:left w:val="single" w:sz="2" w:space="0" w:color="000000"/>
              <w:bottom w:val="single" w:sz="2" w:space="0" w:color="000000"/>
              <w:right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700 мм.</w:t>
            </w:r>
          </w:p>
        </w:tc>
      </w:tr>
      <w:tr w:rsidR="00C6090D" w:rsidRPr="00C6090D" w:rsidTr="00BB0E2A">
        <w:tblPrEx>
          <w:tblCellMar>
            <w:top w:w="55" w:type="dxa"/>
            <w:left w:w="55" w:type="dxa"/>
            <w:bottom w:w="55" w:type="dxa"/>
            <w:right w:w="55" w:type="dxa"/>
          </w:tblCellMar>
        </w:tblPrEx>
        <w:tc>
          <w:tcPr>
            <w:tcW w:w="709"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6</w:t>
            </w:r>
          </w:p>
        </w:tc>
        <w:tc>
          <w:tcPr>
            <w:tcW w:w="5106"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Длина резьбовой части</w:t>
            </w:r>
          </w:p>
        </w:tc>
        <w:tc>
          <w:tcPr>
            <w:tcW w:w="3409" w:type="dxa"/>
            <w:gridSpan w:val="2"/>
            <w:tcBorders>
              <w:left w:val="single" w:sz="2" w:space="0" w:color="000000"/>
              <w:bottom w:val="single" w:sz="2" w:space="0" w:color="000000"/>
              <w:right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100 мм.</w:t>
            </w:r>
          </w:p>
        </w:tc>
      </w:tr>
      <w:tr w:rsidR="00C6090D" w:rsidRPr="00C6090D" w:rsidTr="00BB0E2A">
        <w:tblPrEx>
          <w:tblCellMar>
            <w:top w:w="55" w:type="dxa"/>
            <w:left w:w="55" w:type="dxa"/>
            <w:bottom w:w="55" w:type="dxa"/>
            <w:right w:w="55" w:type="dxa"/>
          </w:tblCellMar>
        </w:tblPrEx>
        <w:tc>
          <w:tcPr>
            <w:tcW w:w="709"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7</w:t>
            </w:r>
          </w:p>
        </w:tc>
        <w:tc>
          <w:tcPr>
            <w:tcW w:w="5106"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Резьба модуля</w:t>
            </w:r>
          </w:p>
        </w:tc>
        <w:tc>
          <w:tcPr>
            <w:tcW w:w="3409" w:type="dxa"/>
            <w:gridSpan w:val="2"/>
            <w:tcBorders>
              <w:left w:val="single" w:sz="2" w:space="0" w:color="000000"/>
              <w:bottom w:val="single" w:sz="2" w:space="0" w:color="000000"/>
              <w:right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наружная+внутренняя</w:t>
            </w:r>
          </w:p>
        </w:tc>
      </w:tr>
      <w:tr w:rsidR="00C6090D" w:rsidRPr="00C6090D" w:rsidTr="00BB0E2A">
        <w:tblPrEx>
          <w:tblCellMar>
            <w:top w:w="55" w:type="dxa"/>
            <w:left w:w="55" w:type="dxa"/>
            <w:bottom w:w="55" w:type="dxa"/>
            <w:right w:w="55" w:type="dxa"/>
          </w:tblCellMar>
        </w:tblPrEx>
        <w:tc>
          <w:tcPr>
            <w:tcW w:w="709"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8</w:t>
            </w:r>
          </w:p>
        </w:tc>
        <w:tc>
          <w:tcPr>
            <w:tcW w:w="5106"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eastAsia="en-US" w:bidi="en-US"/>
              </w:rPr>
            </w:pPr>
            <w:r w:rsidRPr="00C6090D">
              <w:rPr>
                <w:rFonts w:eastAsia="Times New Roman" w:cs="Tahoma"/>
                <w:color w:val="auto"/>
                <w:kern w:val="1"/>
                <w:shd w:val="clear" w:color="auto" w:fill="auto"/>
                <w:lang w:eastAsia="en-US" w:bidi="en-US"/>
              </w:rPr>
              <w:t>Высота профиля резьбы не менее</w:t>
            </w:r>
          </w:p>
        </w:tc>
        <w:tc>
          <w:tcPr>
            <w:tcW w:w="3409" w:type="dxa"/>
            <w:gridSpan w:val="2"/>
            <w:tcBorders>
              <w:left w:val="single" w:sz="2" w:space="0" w:color="000000"/>
              <w:bottom w:val="single" w:sz="2" w:space="0" w:color="000000"/>
              <w:right w:val="single" w:sz="2" w:space="0" w:color="000000"/>
            </w:tcBorders>
            <w:shd w:val="clear" w:color="auto" w:fill="auto"/>
          </w:tcPr>
          <w:p w:rsidR="00C6090D" w:rsidRPr="00C6090D" w:rsidRDefault="00C6090D" w:rsidP="00C6090D">
            <w:pPr>
              <w:widowControl w:val="0"/>
              <w:pBdr>
                <w:top w:val="none" w:sz="0" w:space="0" w:color="000000"/>
                <w:left w:val="none" w:sz="0" w:space="0" w:color="000000"/>
                <w:bottom w:val="none" w:sz="0" w:space="0" w:color="000000"/>
                <w:right w:val="none" w:sz="0" w:space="0" w:color="000000"/>
              </w:pBdr>
              <w:tabs>
                <w:tab w:val="left" w:pos="706"/>
              </w:tabs>
              <w:suppressAutoHyphens/>
              <w:overflowPunct w:val="0"/>
              <w:ind w:hanging="15"/>
              <w:textAlignment w:val="baseline"/>
              <w:rPr>
                <w:rFonts w:eastAsia="Times New Roman" w:cs="Tahoma"/>
                <w:kern w:val="1"/>
                <w:shd w:val="clear" w:color="auto" w:fill="auto"/>
                <w:lang w:eastAsia="en-US"/>
              </w:rPr>
            </w:pPr>
            <w:r w:rsidRPr="00C6090D">
              <w:rPr>
                <w:rFonts w:eastAsia="Times New Roman" w:cs="Tahoma"/>
                <w:kern w:val="1"/>
                <w:shd w:val="clear" w:color="auto" w:fill="auto"/>
                <w:lang w:eastAsia="en-US"/>
              </w:rPr>
              <w:t>4 мм.</w:t>
            </w:r>
          </w:p>
        </w:tc>
      </w:tr>
      <w:tr w:rsidR="00C6090D" w:rsidRPr="00C6090D" w:rsidTr="00BB0E2A">
        <w:tblPrEx>
          <w:tblCellMar>
            <w:top w:w="55" w:type="dxa"/>
            <w:left w:w="55" w:type="dxa"/>
            <w:bottom w:w="55" w:type="dxa"/>
            <w:right w:w="55" w:type="dxa"/>
          </w:tblCellMar>
        </w:tblPrEx>
        <w:tc>
          <w:tcPr>
            <w:tcW w:w="709"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9</w:t>
            </w:r>
          </w:p>
        </w:tc>
        <w:tc>
          <w:tcPr>
            <w:tcW w:w="5106"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Шаг резьбы</w:t>
            </w:r>
          </w:p>
        </w:tc>
        <w:tc>
          <w:tcPr>
            <w:tcW w:w="3409" w:type="dxa"/>
            <w:gridSpan w:val="2"/>
            <w:tcBorders>
              <w:left w:val="single" w:sz="2" w:space="0" w:color="000000"/>
              <w:bottom w:val="single" w:sz="2" w:space="0" w:color="000000"/>
              <w:right w:val="single" w:sz="2" w:space="0" w:color="000000"/>
            </w:tcBorders>
            <w:shd w:val="clear" w:color="auto" w:fill="auto"/>
          </w:tcPr>
          <w:p w:rsidR="00C6090D" w:rsidRPr="00C6090D" w:rsidRDefault="00C6090D" w:rsidP="00C6090D">
            <w:pPr>
              <w:widowControl w:val="0"/>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12 мм.</w:t>
            </w:r>
          </w:p>
        </w:tc>
      </w:tr>
      <w:tr w:rsidR="00C6090D" w:rsidRPr="00C6090D" w:rsidTr="00BB0E2A">
        <w:tblPrEx>
          <w:tblCellMar>
            <w:top w:w="55" w:type="dxa"/>
            <w:left w:w="55" w:type="dxa"/>
            <w:bottom w:w="55" w:type="dxa"/>
            <w:right w:w="55" w:type="dxa"/>
          </w:tblCellMar>
        </w:tblPrEx>
        <w:tc>
          <w:tcPr>
            <w:tcW w:w="709"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center"/>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10</w:t>
            </w:r>
          </w:p>
        </w:tc>
        <w:tc>
          <w:tcPr>
            <w:tcW w:w="5106" w:type="dxa"/>
            <w:tcBorders>
              <w:left w:val="single" w:sz="2" w:space="0" w:color="000000"/>
              <w:bottom w:val="single" w:sz="2" w:space="0" w:color="000000"/>
            </w:tcBorders>
            <w:shd w:val="clear" w:color="auto" w:fill="auto"/>
          </w:tcPr>
          <w:p w:rsidR="00C6090D" w:rsidRPr="00C6090D" w:rsidRDefault="00C6090D" w:rsidP="00C6090D">
            <w:pPr>
              <w:widowControl w:val="0"/>
              <w:suppressLineNumbers/>
              <w:pBdr>
                <w:top w:val="none" w:sz="0" w:space="0" w:color="000000"/>
                <w:left w:val="none" w:sz="0" w:space="0" w:color="000000"/>
                <w:bottom w:val="none" w:sz="0" w:space="0" w:color="000000"/>
                <w:right w:val="none" w:sz="0" w:space="0" w:color="000000"/>
              </w:pBdr>
              <w:suppressAutoHyphens/>
              <w:jc w:val="left"/>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Количество</w:t>
            </w:r>
          </w:p>
        </w:tc>
        <w:tc>
          <w:tcPr>
            <w:tcW w:w="3409" w:type="dxa"/>
            <w:gridSpan w:val="2"/>
            <w:tcBorders>
              <w:left w:val="single" w:sz="2" w:space="0" w:color="000000"/>
              <w:bottom w:val="single" w:sz="2" w:space="0" w:color="000000"/>
              <w:right w:val="single" w:sz="2" w:space="0" w:color="000000"/>
            </w:tcBorders>
            <w:shd w:val="clear" w:color="auto" w:fill="auto"/>
          </w:tcPr>
          <w:p w:rsidR="00C6090D" w:rsidRPr="00C6090D" w:rsidRDefault="00C6090D" w:rsidP="00C6090D">
            <w:pPr>
              <w:widowControl w:val="0"/>
              <w:pBdr>
                <w:top w:val="none" w:sz="0" w:space="0" w:color="000000"/>
                <w:left w:val="none" w:sz="0" w:space="0" w:color="000000"/>
                <w:bottom w:val="none" w:sz="0" w:space="0" w:color="000000"/>
                <w:right w:val="none" w:sz="0" w:space="0" w:color="000000"/>
              </w:pBdr>
              <w:suppressAutoHyphens/>
              <w:ind w:hanging="15"/>
              <w:textAlignment w:val="baseline"/>
              <w:rPr>
                <w:rFonts w:eastAsia="Andale Sans UI" w:cs="Tahoma"/>
                <w:color w:val="auto"/>
                <w:kern w:val="1"/>
                <w:shd w:val="clear" w:color="auto" w:fill="auto"/>
                <w:lang w:val="en-US" w:eastAsia="en-US" w:bidi="en-US"/>
              </w:rPr>
            </w:pPr>
            <w:r w:rsidRPr="00C6090D">
              <w:rPr>
                <w:rFonts w:eastAsia="Andale Sans UI" w:cs="Tahoma"/>
                <w:color w:val="auto"/>
                <w:kern w:val="1"/>
                <w:shd w:val="clear" w:color="auto" w:fill="auto"/>
                <w:lang w:eastAsia="en-US" w:bidi="en-US"/>
              </w:rPr>
              <w:t>50 шт.</w:t>
            </w:r>
          </w:p>
        </w:tc>
      </w:tr>
    </w:tbl>
    <w:p w:rsidR="00C6090D" w:rsidRPr="00C6090D" w:rsidRDefault="00C6090D" w:rsidP="00C6090D">
      <w:pPr>
        <w:widowControl w:val="0"/>
        <w:pBdr>
          <w:top w:val="none" w:sz="0" w:space="0" w:color="000000"/>
          <w:left w:val="none" w:sz="0" w:space="0" w:color="000000"/>
          <w:bottom w:val="none" w:sz="0" w:space="0" w:color="000000"/>
          <w:right w:val="none" w:sz="0" w:space="0" w:color="000000"/>
        </w:pBdr>
        <w:suppressAutoHyphens/>
        <w:textAlignment w:val="baseline"/>
        <w:rPr>
          <w:rFonts w:eastAsia="Andale Sans UI" w:cs="Tahoma"/>
          <w:color w:val="auto"/>
          <w:kern w:val="1"/>
          <w:shd w:val="clear" w:color="auto" w:fill="auto"/>
          <w:lang w:eastAsia="en-US" w:bidi="en-US"/>
        </w:rPr>
      </w:pPr>
      <w:r w:rsidRPr="00C6090D">
        <w:rPr>
          <w:rFonts w:eastAsia="Andale Sans UI" w:cs="Tahoma"/>
          <w:color w:val="auto"/>
          <w:kern w:val="1"/>
          <w:shd w:val="clear" w:color="auto" w:fill="auto"/>
          <w:lang w:eastAsia="en-US" w:bidi="en-US"/>
        </w:rPr>
        <w:br/>
      </w:r>
      <w:r w:rsidRPr="00C6090D">
        <w:rPr>
          <w:rFonts w:eastAsia="Andale Sans UI" w:cs="Tahoma"/>
          <w:b/>
          <w:color w:val="auto"/>
          <w:kern w:val="1"/>
          <w:shd w:val="clear" w:color="auto" w:fill="auto"/>
          <w:lang w:eastAsia="en-US" w:bidi="en-US"/>
        </w:rPr>
        <w:lastRenderedPageBreak/>
        <w:t>Требование к качеству товара:</w:t>
      </w:r>
      <w:r w:rsidRPr="00C6090D">
        <w:rPr>
          <w:rFonts w:eastAsia="Andale Sans UI" w:cs="Tahoma"/>
          <w:color w:val="auto"/>
          <w:kern w:val="1"/>
          <w:shd w:val="clear" w:color="auto" w:fill="auto"/>
          <w:lang w:eastAsia="en-US" w:bidi="en-US"/>
        </w:rPr>
        <w:t xml:space="preserve"> Модуль резьбовой должен быть новым, </w:t>
      </w:r>
      <w:r>
        <w:rPr>
          <w:rFonts w:eastAsia="Andale Sans UI" w:cs="Tahoma"/>
          <w:color w:val="auto"/>
          <w:kern w:val="1"/>
          <w:shd w:val="clear" w:color="auto" w:fill="auto"/>
          <w:lang w:eastAsia="en-US" w:bidi="en-US"/>
        </w:rPr>
        <w:t xml:space="preserve">не бывший в эксплуатации, срок </w:t>
      </w:r>
      <w:r w:rsidRPr="00C6090D">
        <w:rPr>
          <w:rFonts w:eastAsia="Andale Sans UI" w:cs="Tahoma"/>
          <w:color w:val="auto"/>
          <w:kern w:val="1"/>
          <w:shd w:val="clear" w:color="auto" w:fill="auto"/>
          <w:lang w:eastAsia="en-US" w:bidi="en-US"/>
        </w:rPr>
        <w:t>изготовления  –  не ранее первого квартала 2023 года. Наличие сертификата качества на данный товар обязательно.</w:t>
      </w:r>
    </w:p>
    <w:p w:rsidR="00C6090D" w:rsidRPr="00C6090D" w:rsidRDefault="00C6090D" w:rsidP="00C6090D">
      <w:pPr>
        <w:widowControl w:val="0"/>
        <w:pBdr>
          <w:top w:val="none" w:sz="0" w:space="0" w:color="000000"/>
          <w:left w:val="none" w:sz="0" w:space="0" w:color="000000"/>
          <w:bottom w:val="none" w:sz="0" w:space="0" w:color="000000"/>
          <w:right w:val="none" w:sz="0" w:space="0" w:color="000000"/>
        </w:pBdr>
        <w:suppressAutoHyphens/>
        <w:textAlignment w:val="baseline"/>
        <w:rPr>
          <w:rFonts w:eastAsia="Andale Sans UI" w:cs="Tahoma"/>
          <w:color w:val="auto"/>
          <w:kern w:val="1"/>
          <w:shd w:val="clear" w:color="auto" w:fill="auto"/>
          <w:lang w:eastAsia="en-US" w:bidi="en-US"/>
        </w:rPr>
      </w:pPr>
      <w:r w:rsidRPr="00C6090D">
        <w:rPr>
          <w:rFonts w:eastAsia="Andale Sans UI" w:cs="Tahoma"/>
          <w:b/>
          <w:color w:val="auto"/>
          <w:kern w:val="1"/>
          <w:shd w:val="clear" w:color="auto" w:fill="auto"/>
          <w:lang w:eastAsia="en-US" w:bidi="en-US"/>
        </w:rPr>
        <w:t>Требование к техническим характеристикам товара:</w:t>
      </w:r>
      <w:r w:rsidRPr="00C6090D">
        <w:rPr>
          <w:rFonts w:eastAsia="Andale Sans UI" w:cs="Tahoma"/>
          <w:color w:val="auto"/>
          <w:kern w:val="1"/>
          <w:shd w:val="clear" w:color="auto" w:fill="auto"/>
          <w:lang w:eastAsia="en-US" w:bidi="en-US"/>
        </w:rPr>
        <w:t xml:space="preserve"> </w:t>
      </w:r>
    </w:p>
    <w:p w:rsidR="00C6090D" w:rsidRPr="00C6090D" w:rsidRDefault="00C6090D" w:rsidP="00C6090D">
      <w:pPr>
        <w:widowControl w:val="0"/>
        <w:pBdr>
          <w:top w:val="none" w:sz="0" w:space="0" w:color="000000"/>
          <w:left w:val="none" w:sz="0" w:space="0" w:color="000000"/>
          <w:bottom w:val="none" w:sz="0" w:space="0" w:color="000000"/>
          <w:right w:val="none" w:sz="0" w:space="0" w:color="000000"/>
        </w:pBdr>
        <w:suppressAutoHyphens/>
        <w:textAlignment w:val="baseline"/>
        <w:rPr>
          <w:rFonts w:eastAsia="Andale Sans UI" w:cs="Tahoma"/>
          <w:color w:val="auto"/>
          <w:kern w:val="1"/>
          <w:shd w:val="clear" w:color="auto" w:fill="auto"/>
          <w:lang w:eastAsia="en-US" w:bidi="en-US"/>
        </w:rPr>
      </w:pPr>
      <w:r w:rsidRPr="00C6090D">
        <w:rPr>
          <w:rFonts w:eastAsia="Andale Sans UI" w:cs="Tahoma"/>
          <w:color w:val="auto"/>
          <w:kern w:val="1"/>
          <w:shd w:val="clear" w:color="auto" w:fill="auto"/>
          <w:lang w:eastAsia="en-US" w:bidi="en-US"/>
        </w:rPr>
        <w:t>Срок службы деталей трубопровода составляет не менее 50 лет (при номинальном давлении);</w:t>
      </w:r>
    </w:p>
    <w:p w:rsidR="00C6090D" w:rsidRPr="00C6090D" w:rsidRDefault="00C6090D" w:rsidP="00C6090D">
      <w:pPr>
        <w:widowControl w:val="0"/>
        <w:pBdr>
          <w:top w:val="none" w:sz="0" w:space="0" w:color="000000"/>
          <w:left w:val="none" w:sz="0" w:space="0" w:color="000000"/>
          <w:bottom w:val="none" w:sz="0" w:space="0" w:color="000000"/>
          <w:right w:val="none" w:sz="0" w:space="0" w:color="000000"/>
        </w:pBdr>
        <w:suppressAutoHyphens/>
        <w:autoSpaceDE w:val="0"/>
        <w:autoSpaceDN w:val="0"/>
        <w:adjustRightInd w:val="0"/>
        <w:textAlignment w:val="baseline"/>
        <w:outlineLvl w:val="1"/>
        <w:rPr>
          <w:rFonts w:eastAsia="Andale Sans UI" w:cs="Tahoma"/>
          <w:color w:val="auto"/>
          <w:kern w:val="1"/>
          <w:shd w:val="clear" w:color="auto" w:fill="auto"/>
          <w:lang w:eastAsia="en-US" w:bidi="en-US"/>
        </w:rPr>
      </w:pPr>
      <w:r w:rsidRPr="00C6090D">
        <w:rPr>
          <w:rFonts w:eastAsia="Andale Sans UI" w:cs="Tahoma"/>
          <w:color w:val="auto"/>
          <w:kern w:val="1"/>
          <w:shd w:val="clear" w:color="auto" w:fill="auto"/>
          <w:lang w:eastAsia="en-US" w:bidi="en-US"/>
        </w:rPr>
        <w:t>Внешние и наружные поверхности модулей резьбовых не должны иметь трещин, вздутий и других повреждений, которые могли бы ухудшить их эксплуатационные свойства. Не допускаются пузыри, трещины, раковины, посторонние включения. Окраска модулей резьбовых должна быть сплошной и равномерной. Внутренняя и наружная резьба модулей должна быть одинаковой, обеспечивать возможность накручивания одного модуля на другой, обеспечивать плотность соединения, предотвращать соскакивания резьбы одного модуля с резьбы другого.</w:t>
      </w:r>
    </w:p>
    <w:p w:rsidR="00C6090D" w:rsidRPr="00C6090D" w:rsidRDefault="00C6090D" w:rsidP="00C6090D">
      <w:pPr>
        <w:widowControl w:val="0"/>
        <w:pBdr>
          <w:top w:val="none" w:sz="0" w:space="0" w:color="000000"/>
          <w:left w:val="none" w:sz="0" w:space="0" w:color="000000"/>
          <w:bottom w:val="none" w:sz="0" w:space="0" w:color="000000"/>
          <w:right w:val="none" w:sz="0" w:space="0" w:color="000000"/>
        </w:pBdr>
        <w:suppressAutoHyphens/>
        <w:autoSpaceDE w:val="0"/>
        <w:autoSpaceDN w:val="0"/>
        <w:adjustRightInd w:val="0"/>
        <w:textAlignment w:val="baseline"/>
        <w:outlineLvl w:val="1"/>
        <w:rPr>
          <w:rFonts w:eastAsia="Andale Sans UI" w:cs="Tahoma"/>
          <w:color w:val="auto"/>
          <w:kern w:val="1"/>
          <w:shd w:val="clear" w:color="auto" w:fill="auto"/>
          <w:lang w:eastAsia="en-US" w:bidi="en-US"/>
        </w:rPr>
      </w:pPr>
      <w:r w:rsidRPr="00C6090D">
        <w:rPr>
          <w:rFonts w:eastAsia="Andale Sans UI" w:cs="Tahoma"/>
          <w:b/>
          <w:color w:val="auto"/>
          <w:kern w:val="1"/>
          <w:shd w:val="clear" w:color="auto" w:fill="auto"/>
          <w:lang w:eastAsia="en-US" w:bidi="en-US"/>
        </w:rPr>
        <w:t xml:space="preserve">Требования к гарантийному сроку качества товара: </w:t>
      </w:r>
      <w:r>
        <w:rPr>
          <w:rFonts w:eastAsia="Andale Sans UI" w:cs="Tahoma"/>
          <w:color w:val="auto"/>
          <w:kern w:val="1"/>
          <w:shd w:val="clear" w:color="auto" w:fill="auto"/>
          <w:lang w:eastAsia="en-US" w:bidi="en-US"/>
        </w:rPr>
        <w:t xml:space="preserve">На товар </w:t>
      </w:r>
      <w:r w:rsidRPr="00C6090D">
        <w:rPr>
          <w:rFonts w:eastAsia="Andale Sans UI" w:cs="Tahoma"/>
          <w:color w:val="auto"/>
          <w:kern w:val="1"/>
          <w:shd w:val="clear" w:color="auto" w:fill="auto"/>
          <w:lang w:eastAsia="en-US" w:bidi="en-US"/>
        </w:rPr>
        <w:t>устанавливается гарантийный срок, не менее 12 месяцев. Указанный гарантийный срок распространяется на весь товар.</w:t>
      </w:r>
    </w:p>
    <w:p w:rsidR="00C6090D" w:rsidRPr="00C6090D" w:rsidRDefault="00C6090D" w:rsidP="00C6090D">
      <w:pPr>
        <w:widowControl w:val="0"/>
        <w:pBdr>
          <w:top w:val="none" w:sz="0" w:space="0" w:color="000000"/>
          <w:left w:val="none" w:sz="0" w:space="0" w:color="000000"/>
          <w:bottom w:val="none" w:sz="0" w:space="0" w:color="000000"/>
          <w:right w:val="none" w:sz="0" w:space="0" w:color="000000"/>
        </w:pBdr>
        <w:suppressAutoHyphens/>
        <w:autoSpaceDE w:val="0"/>
        <w:autoSpaceDN w:val="0"/>
        <w:adjustRightInd w:val="0"/>
        <w:spacing w:line="240" w:lineRule="atLeast"/>
        <w:textAlignment w:val="baseline"/>
        <w:outlineLvl w:val="1"/>
        <w:rPr>
          <w:rFonts w:eastAsia="Andale Sans UI" w:cs="Tahoma"/>
          <w:color w:val="auto"/>
          <w:kern w:val="1"/>
          <w:shd w:val="clear" w:color="auto" w:fill="auto"/>
          <w:lang w:eastAsia="en-US" w:bidi="en-US"/>
        </w:rPr>
      </w:pPr>
      <w:r w:rsidRPr="00C6090D">
        <w:rPr>
          <w:rFonts w:eastAsia="Andale Sans UI" w:cs="Tahoma"/>
          <w:b/>
          <w:bCs/>
          <w:color w:val="auto"/>
          <w:kern w:val="1"/>
          <w:shd w:val="clear" w:color="auto" w:fill="auto"/>
          <w:lang w:eastAsia="en-US" w:bidi="en-US"/>
        </w:rPr>
        <w:t>Товар должен сопровождаться следующими документами:</w:t>
      </w:r>
    </w:p>
    <w:p w:rsidR="00C6090D" w:rsidRPr="00C6090D" w:rsidRDefault="00C6090D" w:rsidP="00C6090D">
      <w:pPr>
        <w:widowControl w:val="0"/>
        <w:pBdr>
          <w:top w:val="none" w:sz="0" w:space="0" w:color="000000"/>
          <w:left w:val="none" w:sz="0" w:space="0" w:color="000000"/>
          <w:bottom w:val="none" w:sz="0" w:space="0" w:color="000000"/>
          <w:right w:val="none" w:sz="0" w:space="0" w:color="000000"/>
        </w:pBdr>
        <w:tabs>
          <w:tab w:val="left" w:pos="788"/>
        </w:tabs>
        <w:suppressAutoHyphens/>
        <w:spacing w:line="240" w:lineRule="atLeast"/>
        <w:textAlignment w:val="baseline"/>
        <w:rPr>
          <w:rFonts w:eastAsia="Andale Sans UI" w:cs="Tahoma"/>
          <w:bCs/>
          <w:color w:val="auto"/>
          <w:kern w:val="1"/>
          <w:shd w:val="clear" w:color="auto" w:fill="auto"/>
          <w:lang w:eastAsia="en-US" w:bidi="en-US"/>
        </w:rPr>
      </w:pPr>
      <w:r w:rsidRPr="00C6090D">
        <w:rPr>
          <w:rFonts w:eastAsia="Andale Sans UI" w:cs="Tahoma"/>
          <w:bCs/>
          <w:color w:val="auto"/>
          <w:kern w:val="1"/>
          <w:shd w:val="clear" w:color="auto" w:fill="auto"/>
          <w:lang w:eastAsia="en-US" w:bidi="en-US"/>
        </w:rPr>
        <w:t xml:space="preserve">- сертификат соответствия (копии заверенные участником) и иные документы на русском языке, надлежащим образом подтверждающие качество продукции (при наличии); </w:t>
      </w:r>
    </w:p>
    <w:p w:rsidR="00C6090D" w:rsidRPr="00C6090D" w:rsidRDefault="00C6090D" w:rsidP="00C6090D">
      <w:pPr>
        <w:widowControl w:val="0"/>
        <w:pBdr>
          <w:top w:val="none" w:sz="0" w:space="0" w:color="000000"/>
          <w:left w:val="none" w:sz="0" w:space="0" w:color="000000"/>
          <w:bottom w:val="none" w:sz="0" w:space="0" w:color="000000"/>
          <w:right w:val="none" w:sz="0" w:space="0" w:color="000000"/>
        </w:pBdr>
        <w:tabs>
          <w:tab w:val="left" w:pos="788"/>
        </w:tabs>
        <w:suppressAutoHyphens/>
        <w:spacing w:line="240" w:lineRule="atLeast"/>
        <w:textAlignment w:val="baseline"/>
        <w:rPr>
          <w:rFonts w:eastAsia="Andale Sans UI" w:cs="Tahoma"/>
          <w:bCs/>
          <w:color w:val="auto"/>
          <w:kern w:val="1"/>
          <w:shd w:val="clear" w:color="auto" w:fill="auto"/>
          <w:lang w:eastAsia="en-US" w:bidi="en-US"/>
        </w:rPr>
      </w:pPr>
      <w:r w:rsidRPr="00C6090D">
        <w:rPr>
          <w:rFonts w:eastAsia="Andale Sans UI" w:cs="Tahoma"/>
          <w:bCs/>
          <w:color w:val="auto"/>
          <w:kern w:val="1"/>
          <w:shd w:val="clear" w:color="auto" w:fill="auto"/>
          <w:lang w:eastAsia="en-US" w:bidi="en-US"/>
        </w:rPr>
        <w:t>- паспорта качества (копии заверенные участником) и/или иные документы, подтверждающее качество поставляемой продукции (при их наличии в соответствии с требованиями законодательства Российской Федерации).</w:t>
      </w:r>
    </w:p>
    <w:p w:rsidR="00C6090D" w:rsidRPr="00C6090D" w:rsidRDefault="00C6090D" w:rsidP="00C6090D">
      <w:pPr>
        <w:widowControl w:val="0"/>
        <w:pBdr>
          <w:top w:val="none" w:sz="0" w:space="0" w:color="000000"/>
          <w:left w:val="none" w:sz="0" w:space="0" w:color="000000"/>
          <w:bottom w:val="none" w:sz="0" w:space="0" w:color="000000"/>
          <w:right w:val="none" w:sz="0" w:space="0" w:color="000000"/>
        </w:pBdr>
        <w:tabs>
          <w:tab w:val="left" w:pos="788"/>
        </w:tabs>
        <w:suppressAutoHyphens/>
        <w:spacing w:line="276" w:lineRule="auto"/>
        <w:textAlignment w:val="baseline"/>
        <w:rPr>
          <w:rFonts w:eastAsia="Andale Sans UI" w:cs="Tahoma"/>
          <w:bCs/>
          <w:color w:val="auto"/>
          <w:kern w:val="1"/>
          <w:shd w:val="clear" w:color="auto" w:fill="auto"/>
          <w:lang w:eastAsia="en-US" w:bidi="en-US"/>
        </w:rPr>
      </w:pPr>
      <w:r w:rsidRPr="00C6090D">
        <w:rPr>
          <w:rFonts w:eastAsia="Andale Sans UI" w:cs="Tahoma"/>
          <w:b/>
          <w:bCs/>
          <w:color w:val="auto"/>
          <w:kern w:val="1"/>
          <w:shd w:val="clear" w:color="auto" w:fill="auto"/>
          <w:lang w:eastAsia="en-US" w:bidi="en-US"/>
        </w:rPr>
        <w:t>Место поставки (оказания работ, услуг)</w:t>
      </w:r>
      <w:r w:rsidRPr="00C6090D">
        <w:rPr>
          <w:rFonts w:eastAsia="Andale Sans UI" w:cs="Tahoma"/>
          <w:color w:val="auto"/>
          <w:kern w:val="1"/>
          <w:shd w:val="clear" w:color="auto" w:fill="auto"/>
          <w:lang w:eastAsia="en-US" w:bidi="en-US"/>
        </w:rPr>
        <w:t xml:space="preserve">: РФ, РМЭ, г. Йошкар-Ола, ул. Дружбы, д.2. </w:t>
      </w:r>
    </w:p>
    <w:p w:rsidR="00C6090D" w:rsidRPr="00C6090D" w:rsidRDefault="00C6090D" w:rsidP="00C6090D">
      <w:pPr>
        <w:widowControl w:val="0"/>
        <w:pBdr>
          <w:top w:val="none" w:sz="0" w:space="0" w:color="000000"/>
          <w:left w:val="none" w:sz="0" w:space="0" w:color="000000"/>
          <w:bottom w:val="none" w:sz="0" w:space="0" w:color="000000"/>
          <w:right w:val="none" w:sz="0" w:space="0" w:color="000000"/>
        </w:pBdr>
        <w:suppressAutoHyphens/>
        <w:textAlignment w:val="baseline"/>
        <w:rPr>
          <w:rFonts w:eastAsia="Andale Sans UI" w:cs="Tahoma"/>
          <w:color w:val="000000"/>
          <w:kern w:val="1"/>
          <w:shd w:val="clear" w:color="auto" w:fill="auto"/>
          <w:lang w:eastAsia="en-US" w:bidi="en-US"/>
        </w:rPr>
      </w:pPr>
      <w:r w:rsidRPr="00C6090D">
        <w:rPr>
          <w:rFonts w:eastAsia="Andale Sans UI" w:cs="Tahoma"/>
          <w:b/>
          <w:bCs/>
          <w:color w:val="auto"/>
          <w:kern w:val="1"/>
          <w:shd w:val="clear" w:color="auto" w:fill="auto"/>
          <w:lang w:eastAsia="en-US" w:bidi="en-US"/>
        </w:rPr>
        <w:t>Сроки и условия оплаты товаров</w:t>
      </w:r>
      <w:r w:rsidRPr="00C6090D">
        <w:rPr>
          <w:rFonts w:eastAsia="Andale Sans UI" w:cs="Tahoma"/>
          <w:color w:val="auto"/>
          <w:kern w:val="1"/>
          <w:shd w:val="clear" w:color="auto" w:fill="auto"/>
          <w:lang w:eastAsia="en-US" w:bidi="en-US"/>
        </w:rPr>
        <w:t xml:space="preserve"> (работ, услуг): </w:t>
      </w:r>
      <w:r w:rsidRPr="00C6090D">
        <w:rPr>
          <w:rFonts w:eastAsia="Andale Sans UI" w:cs="Tahoma"/>
          <w:color w:val="000000"/>
          <w:kern w:val="1"/>
          <w:shd w:val="clear" w:color="auto" w:fill="auto"/>
          <w:lang w:eastAsia="en-US" w:bidi="en-US"/>
        </w:rPr>
        <w:t>Оплата по   настоящему Договору   осуществляется   по   безналичному   расчету платежным поручением путем перечисления Заказчиком денежных средств на расчетный счет Поставщика, указанный в настоящем Догов</w:t>
      </w:r>
      <w:r>
        <w:rPr>
          <w:rFonts w:eastAsia="Andale Sans UI" w:cs="Tahoma"/>
          <w:color w:val="000000"/>
          <w:kern w:val="1"/>
          <w:shd w:val="clear" w:color="auto" w:fill="auto"/>
          <w:lang w:eastAsia="en-US" w:bidi="en-US"/>
        </w:rPr>
        <w:t xml:space="preserve">оре. Расчеты   по   настоящему </w:t>
      </w:r>
      <w:r w:rsidRPr="00C6090D">
        <w:rPr>
          <w:rFonts w:eastAsia="Andale Sans UI" w:cs="Tahoma"/>
          <w:color w:val="000000"/>
          <w:kern w:val="1"/>
          <w:shd w:val="clear" w:color="auto" w:fill="auto"/>
          <w:lang w:eastAsia="en-US" w:bidi="en-US"/>
        </w:rPr>
        <w:t xml:space="preserve">Договору Заказчик   производит   в   следующем  порядке: оплата после получения Товара в течение </w:t>
      </w:r>
      <w:r w:rsidRPr="00C6090D">
        <w:rPr>
          <w:rFonts w:eastAsia="Andale Sans UI" w:cs="Tahoma"/>
          <w:b/>
          <w:color w:val="000000"/>
          <w:kern w:val="1"/>
          <w:shd w:val="clear" w:color="auto" w:fill="auto"/>
          <w:lang w:eastAsia="en-US" w:bidi="en-US"/>
        </w:rPr>
        <w:t>7 рабочих дней</w:t>
      </w:r>
      <w:r w:rsidRPr="00C6090D">
        <w:rPr>
          <w:rFonts w:eastAsia="Andale Sans UI" w:cs="Tahoma"/>
          <w:color w:val="000000"/>
          <w:kern w:val="1"/>
          <w:shd w:val="clear" w:color="auto" w:fill="auto"/>
          <w:lang w:eastAsia="en-US" w:bidi="en-US"/>
        </w:rPr>
        <w:t xml:space="preserve"> с момента подписания товарной накладной ответственными представителями с обеих сторон.</w:t>
      </w: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4C649F" w:rsidRDefault="004C649F" w:rsidP="00675778">
      <w:pPr>
        <w:ind w:firstLine="709"/>
        <w:jc w:val="center"/>
        <w:rPr>
          <w:rFonts w:eastAsia="Calibri"/>
          <w:b/>
          <w:color w:val="auto"/>
          <w:shd w:val="clear" w:color="auto" w:fill="auto"/>
          <w:lang w:eastAsia="en-US"/>
        </w:rPr>
      </w:pPr>
    </w:p>
    <w:p w:rsidR="004C649F" w:rsidRDefault="004C649F" w:rsidP="00675778">
      <w:pPr>
        <w:ind w:firstLine="709"/>
        <w:jc w:val="center"/>
        <w:rPr>
          <w:rFonts w:eastAsia="Calibri"/>
          <w:b/>
          <w:color w:val="auto"/>
          <w:shd w:val="clear" w:color="auto" w:fill="auto"/>
          <w:lang w:eastAsia="en-US"/>
        </w:rPr>
      </w:pPr>
    </w:p>
    <w:p w:rsidR="004C649F" w:rsidRDefault="004C649F" w:rsidP="00675778">
      <w:pPr>
        <w:ind w:firstLine="709"/>
        <w:jc w:val="center"/>
        <w:rPr>
          <w:rFonts w:eastAsia="Calibri"/>
          <w:b/>
          <w:color w:val="auto"/>
          <w:shd w:val="clear" w:color="auto" w:fill="auto"/>
          <w:lang w:eastAsia="en-US"/>
        </w:rPr>
      </w:pPr>
    </w:p>
    <w:p w:rsidR="004C649F" w:rsidRDefault="004C649F" w:rsidP="00675778">
      <w:pPr>
        <w:ind w:firstLine="709"/>
        <w:jc w:val="center"/>
        <w:rPr>
          <w:rFonts w:eastAsia="Calibri"/>
          <w:b/>
          <w:color w:val="auto"/>
          <w:shd w:val="clear" w:color="auto" w:fill="auto"/>
          <w:lang w:eastAsia="en-US"/>
        </w:rPr>
      </w:pPr>
    </w:p>
    <w:p w:rsidR="004C649F" w:rsidRDefault="004C649F" w:rsidP="00675778">
      <w:pPr>
        <w:ind w:firstLine="709"/>
        <w:jc w:val="center"/>
        <w:rPr>
          <w:rFonts w:eastAsia="Calibri"/>
          <w:b/>
          <w:color w:val="auto"/>
          <w:shd w:val="clear" w:color="auto" w:fill="auto"/>
          <w:lang w:eastAsia="en-US"/>
        </w:rPr>
      </w:pPr>
    </w:p>
    <w:p w:rsidR="004C649F" w:rsidRDefault="004C649F" w:rsidP="00675778">
      <w:pPr>
        <w:ind w:firstLine="709"/>
        <w:jc w:val="center"/>
        <w:rPr>
          <w:rFonts w:eastAsia="Calibri"/>
          <w:b/>
          <w:color w:val="auto"/>
          <w:shd w:val="clear" w:color="auto" w:fill="auto"/>
          <w:lang w:eastAsia="en-US"/>
        </w:rPr>
      </w:pPr>
    </w:p>
    <w:p w:rsidR="004C649F" w:rsidRDefault="004C649F" w:rsidP="00675778">
      <w:pPr>
        <w:ind w:firstLine="709"/>
        <w:jc w:val="center"/>
        <w:rPr>
          <w:rFonts w:eastAsia="Calibri"/>
          <w:b/>
          <w:color w:val="auto"/>
          <w:shd w:val="clear" w:color="auto" w:fill="auto"/>
          <w:lang w:eastAsia="en-US"/>
        </w:rPr>
      </w:pPr>
    </w:p>
    <w:p w:rsidR="004C649F" w:rsidRDefault="004C649F" w:rsidP="00675778">
      <w:pPr>
        <w:ind w:firstLine="709"/>
        <w:jc w:val="center"/>
        <w:rPr>
          <w:rFonts w:eastAsia="Calibri"/>
          <w:b/>
          <w:color w:val="auto"/>
          <w:shd w:val="clear" w:color="auto" w:fill="auto"/>
          <w:lang w:eastAsia="en-US"/>
        </w:rPr>
      </w:pPr>
    </w:p>
    <w:p w:rsidR="004C649F" w:rsidRDefault="004C649F"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435554">
      <w:pP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EB4573" w:rsidRDefault="00EB4573" w:rsidP="00675778">
      <w:pPr>
        <w:ind w:firstLine="709"/>
        <w:jc w:val="center"/>
        <w:rPr>
          <w:rFonts w:eastAsia="Calibri"/>
          <w:b/>
          <w:color w:val="auto"/>
          <w:shd w:val="clear" w:color="auto" w:fill="auto"/>
          <w:lang w:eastAsia="en-US"/>
        </w:rPr>
      </w:pPr>
    </w:p>
    <w:p w:rsidR="00675778" w:rsidRDefault="00675778" w:rsidP="00675778">
      <w:pPr>
        <w:ind w:firstLine="709"/>
        <w:jc w:val="center"/>
        <w:rPr>
          <w:rFonts w:eastAsia="Calibri"/>
          <w:b/>
          <w:color w:val="auto"/>
          <w:shd w:val="clear" w:color="auto" w:fill="auto"/>
          <w:lang w:eastAsia="en-US"/>
        </w:rPr>
      </w:pPr>
      <w:r w:rsidRPr="00814072">
        <w:rPr>
          <w:rFonts w:eastAsia="Calibri"/>
          <w:b/>
          <w:color w:val="auto"/>
          <w:shd w:val="clear" w:color="auto" w:fill="auto"/>
          <w:lang w:eastAsia="en-US"/>
        </w:rPr>
        <w:t>РАЗДЕЛ I</w:t>
      </w:r>
      <w:r w:rsidRPr="00814072">
        <w:rPr>
          <w:rFonts w:eastAsia="Calibri"/>
          <w:b/>
          <w:color w:val="auto"/>
          <w:shd w:val="clear" w:color="auto" w:fill="auto"/>
          <w:lang w:val="en-US" w:eastAsia="en-US"/>
        </w:rPr>
        <w:t>V</w:t>
      </w:r>
      <w:r w:rsidRPr="00814072">
        <w:rPr>
          <w:rFonts w:eastAsia="Calibri"/>
          <w:b/>
          <w:color w:val="auto"/>
          <w:shd w:val="clear" w:color="auto" w:fill="auto"/>
          <w:lang w:eastAsia="en-US"/>
        </w:rPr>
        <w:t>.ПРОЕКТ ДОГОВОРА</w:t>
      </w:r>
    </w:p>
    <w:p w:rsidR="00C6090D" w:rsidRPr="00C6090D" w:rsidRDefault="00C6090D" w:rsidP="00C6090D">
      <w:pPr>
        <w:jc w:val="center"/>
        <w:rPr>
          <w:rFonts w:eastAsia="Times New Roman"/>
          <w:b/>
          <w:color w:val="auto"/>
          <w:sz w:val="22"/>
          <w:szCs w:val="22"/>
          <w:shd w:val="clear" w:color="auto" w:fill="auto"/>
        </w:rPr>
      </w:pPr>
      <w:r w:rsidRPr="00C6090D">
        <w:rPr>
          <w:rFonts w:eastAsia="Times New Roman"/>
          <w:b/>
          <w:color w:val="auto"/>
          <w:sz w:val="22"/>
          <w:szCs w:val="22"/>
          <w:shd w:val="clear" w:color="auto" w:fill="auto"/>
        </w:rPr>
        <w:t>на поставку модулей резьбовых</w:t>
      </w:r>
    </w:p>
    <w:p w:rsidR="00C6090D" w:rsidRPr="00C6090D" w:rsidRDefault="00C6090D" w:rsidP="00C6090D">
      <w:pPr>
        <w:jc w:val="left"/>
        <w:rPr>
          <w:rFonts w:eastAsia="Times New Roman"/>
          <w:color w:val="auto"/>
          <w:sz w:val="22"/>
          <w:szCs w:val="22"/>
          <w:shd w:val="clear" w:color="auto" w:fill="auto"/>
        </w:rPr>
      </w:pPr>
      <w:r w:rsidRPr="00C6090D">
        <w:rPr>
          <w:rFonts w:eastAsia="Times New Roman"/>
          <w:color w:val="auto"/>
          <w:sz w:val="22"/>
          <w:szCs w:val="22"/>
          <w:shd w:val="clear" w:color="auto" w:fill="auto"/>
        </w:rPr>
        <w:t xml:space="preserve">г. Йошкар-Ола             </w:t>
      </w:r>
      <w:r w:rsidRPr="00C6090D">
        <w:rPr>
          <w:rFonts w:eastAsia="Times New Roman"/>
          <w:color w:val="auto"/>
          <w:sz w:val="22"/>
          <w:szCs w:val="22"/>
          <w:shd w:val="clear" w:color="auto" w:fill="auto"/>
        </w:rPr>
        <w:tab/>
        <w:t xml:space="preserve">                                                                                                 «___»  ________ 2023  г.</w:t>
      </w:r>
    </w:p>
    <w:p w:rsidR="00C6090D" w:rsidRPr="00C6090D" w:rsidRDefault="00C6090D" w:rsidP="00C6090D">
      <w:pPr>
        <w:jc w:val="left"/>
        <w:rPr>
          <w:rFonts w:eastAsia="Times New Roman"/>
          <w:color w:val="4F81BD"/>
          <w:sz w:val="22"/>
          <w:szCs w:val="22"/>
          <w:shd w:val="clear" w:color="auto" w:fill="auto"/>
        </w:rPr>
      </w:pPr>
    </w:p>
    <w:p w:rsidR="00C6090D" w:rsidRPr="00C6090D" w:rsidRDefault="00C6090D" w:rsidP="00C6090D">
      <w:pPr>
        <w:keepNext/>
        <w:keepLines/>
        <w:suppressAutoHyphens/>
        <w:ind w:firstLine="709"/>
        <w:rPr>
          <w:rFonts w:eastAsia="Calibri"/>
          <w:bCs/>
          <w:color w:val="000000"/>
          <w:sz w:val="22"/>
          <w:szCs w:val="22"/>
          <w:shd w:val="clear" w:color="auto" w:fill="auto"/>
          <w:lang w:eastAsia="zh-CN"/>
        </w:rPr>
      </w:pPr>
      <w:r w:rsidRPr="00C6090D">
        <w:rPr>
          <w:rFonts w:eastAsia="Calibri"/>
          <w:color w:val="000000"/>
          <w:sz w:val="22"/>
          <w:szCs w:val="22"/>
          <w:shd w:val="clear" w:color="auto" w:fill="auto"/>
        </w:rPr>
        <w:lastRenderedPageBreak/>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именуемое(ый/ая)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C6090D">
        <w:rPr>
          <w:rFonts w:eastAsia="Calibri"/>
          <w:bCs/>
          <w:color w:val="000000"/>
          <w:sz w:val="22"/>
          <w:szCs w:val="22"/>
          <w:shd w:val="clear" w:color="auto" w:fill="auto"/>
        </w:rPr>
        <w:t>(в редакции от 27.07.2023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w:t>
      </w:r>
      <w:r w:rsidRPr="00C6090D">
        <w:rPr>
          <w:rFonts w:eastAsia="Calibri"/>
          <w:color w:val="000000"/>
          <w:sz w:val="22"/>
          <w:szCs w:val="22"/>
          <w:shd w:val="clear" w:color="auto" w:fill="auto"/>
        </w:rPr>
        <w:t xml:space="preserve"> (протокол № ______ от _____), заключили настоящий договор  </w:t>
      </w:r>
      <w:r w:rsidRPr="00C6090D">
        <w:rPr>
          <w:rFonts w:eastAsia="Times New Roman"/>
          <w:color w:val="auto"/>
          <w:sz w:val="22"/>
          <w:szCs w:val="22"/>
          <w:shd w:val="clear" w:color="auto" w:fill="auto"/>
        </w:rPr>
        <w:t>(далее по тексту  - Договор) о нижеследующем:</w:t>
      </w:r>
    </w:p>
    <w:p w:rsidR="00C6090D" w:rsidRPr="00C6090D" w:rsidRDefault="00C6090D" w:rsidP="00C6090D">
      <w:pPr>
        <w:autoSpaceDE w:val="0"/>
        <w:autoSpaceDN w:val="0"/>
        <w:adjustRightInd w:val="0"/>
        <w:ind w:firstLine="709"/>
        <w:rPr>
          <w:rFonts w:eastAsia="Times New Roman"/>
          <w:b/>
          <w:bCs/>
          <w:color w:val="auto"/>
          <w:sz w:val="16"/>
          <w:szCs w:val="16"/>
          <w:shd w:val="clear" w:color="auto" w:fill="auto"/>
        </w:rPr>
      </w:pPr>
    </w:p>
    <w:p w:rsidR="00C6090D" w:rsidRPr="00C6090D" w:rsidRDefault="00C6090D" w:rsidP="00C6090D">
      <w:pPr>
        <w:widowControl w:val="0"/>
        <w:numPr>
          <w:ilvl w:val="0"/>
          <w:numId w:val="6"/>
        </w:numPr>
        <w:autoSpaceDE w:val="0"/>
        <w:autoSpaceDN w:val="0"/>
        <w:adjustRightInd w:val="0"/>
        <w:jc w:val="center"/>
        <w:rPr>
          <w:rFonts w:eastAsia="Times New Roman"/>
          <w:b/>
          <w:bCs/>
          <w:color w:val="auto"/>
          <w:sz w:val="22"/>
          <w:szCs w:val="22"/>
          <w:shd w:val="clear" w:color="auto" w:fill="auto"/>
        </w:rPr>
      </w:pPr>
      <w:r w:rsidRPr="00C6090D">
        <w:rPr>
          <w:rFonts w:eastAsia="Times New Roman"/>
          <w:b/>
          <w:bCs/>
          <w:color w:val="auto"/>
          <w:sz w:val="22"/>
          <w:szCs w:val="22"/>
          <w:shd w:val="clear" w:color="auto" w:fill="auto"/>
        </w:rPr>
        <w:t>ПРЕДМЕТ ДОГОВОРА</w:t>
      </w:r>
    </w:p>
    <w:p w:rsidR="00C6090D" w:rsidRPr="00C6090D" w:rsidRDefault="00C6090D" w:rsidP="00C6090D">
      <w:pPr>
        <w:tabs>
          <w:tab w:val="left" w:pos="62"/>
        </w:tabs>
        <w:rPr>
          <w:rFonts w:eastAsia="Times New Roman"/>
          <w:color w:val="auto"/>
          <w:sz w:val="22"/>
          <w:szCs w:val="22"/>
          <w:shd w:val="clear" w:color="auto" w:fill="auto"/>
        </w:rPr>
      </w:pPr>
      <w:r w:rsidRPr="00C6090D">
        <w:rPr>
          <w:rFonts w:eastAsia="Times New Roman"/>
          <w:color w:val="auto"/>
          <w:sz w:val="22"/>
          <w:szCs w:val="22"/>
          <w:shd w:val="clear" w:color="auto" w:fill="auto"/>
        </w:rPr>
        <w:t xml:space="preserve">             1.1 Поставщик обязуется осуществить поставку модулей резьбовых (далее по тексту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rsidR="00C6090D" w:rsidRPr="00C6090D" w:rsidRDefault="00C6090D" w:rsidP="00C6090D">
      <w:pPr>
        <w:tabs>
          <w:tab w:val="left" w:pos="62"/>
        </w:tabs>
        <w:rPr>
          <w:rFonts w:eastAsia="Times New Roman"/>
          <w:color w:val="auto"/>
          <w:sz w:val="22"/>
          <w:szCs w:val="22"/>
          <w:shd w:val="clear" w:color="auto" w:fill="auto"/>
        </w:rPr>
      </w:pPr>
      <w:r w:rsidRPr="00C6090D">
        <w:rPr>
          <w:rFonts w:eastAsia="Times New Roman"/>
          <w:color w:val="auto"/>
          <w:sz w:val="22"/>
          <w:szCs w:val="22"/>
          <w:shd w:val="clear" w:color="auto" w:fill="auto"/>
        </w:rPr>
        <w:t xml:space="preserve">             1.2. Поставляемый Товар должен быть новым, не бывшим в эксплуатации, срок изготовления- не ранее первого квартала 2023г. Наличие сертификата качества на данный товар обязательно.</w:t>
      </w:r>
    </w:p>
    <w:p w:rsidR="00C6090D" w:rsidRPr="00C6090D" w:rsidRDefault="00C6090D" w:rsidP="00C6090D">
      <w:pPr>
        <w:tabs>
          <w:tab w:val="left" w:pos="62"/>
        </w:tabs>
        <w:rPr>
          <w:rFonts w:eastAsia="Times New Roman"/>
          <w:color w:val="auto"/>
          <w:sz w:val="22"/>
          <w:szCs w:val="22"/>
          <w:shd w:val="clear" w:color="auto" w:fill="auto"/>
        </w:rPr>
      </w:pPr>
      <w:r w:rsidRPr="00C6090D">
        <w:rPr>
          <w:rFonts w:eastAsia="Times New Roman"/>
          <w:color w:val="auto"/>
          <w:sz w:val="22"/>
          <w:szCs w:val="22"/>
          <w:shd w:val="clear" w:color="auto" w:fill="auto"/>
        </w:rPr>
        <w:t xml:space="preserve">             1.3. Товар поставляется в заводской упаковке. Упаковка должна обеспечить сохранность товара при его транспортировке и хранении. Внешние и наружные поверхности модулей резьбовых не должны иметь трещин, вздутий и других повреждений, которые могли бы ухудшить их эксплуатационные свойства. Не допускаются пузыри, трещины, раковины, посторонние включения. Окраска модулей резьбовых должна быть сплошной и равномерной. </w:t>
      </w:r>
    </w:p>
    <w:p w:rsidR="00C6090D" w:rsidRPr="00C6090D" w:rsidRDefault="00C6090D" w:rsidP="00C6090D">
      <w:pPr>
        <w:tabs>
          <w:tab w:val="left" w:pos="62"/>
        </w:tabs>
        <w:rPr>
          <w:rFonts w:eastAsia="Times New Roman"/>
          <w:color w:val="auto"/>
          <w:sz w:val="22"/>
          <w:szCs w:val="22"/>
          <w:shd w:val="clear" w:color="auto" w:fill="auto"/>
        </w:rPr>
      </w:pPr>
      <w:r w:rsidRPr="00C6090D">
        <w:rPr>
          <w:rFonts w:eastAsia="Times New Roman"/>
          <w:color w:val="auto"/>
          <w:sz w:val="22"/>
          <w:szCs w:val="22"/>
          <w:shd w:val="clear" w:color="auto" w:fill="auto"/>
        </w:rPr>
        <w:t xml:space="preserve">             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C6090D" w:rsidRPr="00C6090D" w:rsidRDefault="00C6090D" w:rsidP="00C6090D">
      <w:pPr>
        <w:tabs>
          <w:tab w:val="left" w:pos="62"/>
        </w:tabs>
        <w:rPr>
          <w:rFonts w:eastAsia="Times New Roman"/>
          <w:color w:val="auto"/>
          <w:sz w:val="22"/>
          <w:szCs w:val="22"/>
          <w:shd w:val="clear" w:color="auto" w:fill="auto"/>
        </w:rPr>
      </w:pPr>
      <w:r w:rsidRPr="00C6090D">
        <w:rPr>
          <w:rFonts w:eastAsia="Times New Roman"/>
          <w:color w:val="auto"/>
          <w:sz w:val="22"/>
          <w:szCs w:val="22"/>
          <w:shd w:val="clear" w:color="auto" w:fill="auto"/>
        </w:rPr>
        <w:t xml:space="preserve">             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сертификат соответствия (копии заверенные участником) и иные на русском языке, надлежащим образом подтверждающие качество продукции (при наличии); паспорта качества (копии заверенные участниками) и/или иными подтверждающее качество поставляемой продукции (при их наличии в соответствии с требованиями законодательства Российской федерации).</w:t>
      </w:r>
    </w:p>
    <w:p w:rsidR="00C6090D" w:rsidRPr="00C6090D" w:rsidRDefault="00C6090D" w:rsidP="00C6090D">
      <w:pPr>
        <w:tabs>
          <w:tab w:val="left" w:pos="62"/>
        </w:tabs>
        <w:rPr>
          <w:rFonts w:eastAsia="Times New Roman"/>
          <w:color w:val="auto"/>
          <w:sz w:val="22"/>
          <w:szCs w:val="22"/>
          <w:shd w:val="clear" w:color="auto" w:fill="auto"/>
        </w:rPr>
      </w:pPr>
    </w:p>
    <w:p w:rsidR="00C6090D" w:rsidRPr="00C6090D" w:rsidRDefault="00C6090D" w:rsidP="00C6090D">
      <w:pPr>
        <w:tabs>
          <w:tab w:val="left" w:pos="62"/>
        </w:tabs>
        <w:rPr>
          <w:rFonts w:eastAsia="Times New Roman"/>
          <w:color w:val="auto"/>
          <w:sz w:val="16"/>
          <w:szCs w:val="16"/>
          <w:shd w:val="clear" w:color="auto" w:fill="auto"/>
        </w:rPr>
      </w:pPr>
      <w:r w:rsidRPr="00C6090D">
        <w:rPr>
          <w:rFonts w:eastAsia="Times New Roman"/>
          <w:color w:val="auto"/>
          <w:sz w:val="22"/>
          <w:szCs w:val="22"/>
          <w:shd w:val="clear" w:color="auto" w:fill="auto"/>
        </w:rPr>
        <w:t xml:space="preserve"> </w:t>
      </w:r>
    </w:p>
    <w:p w:rsidR="00C6090D" w:rsidRPr="00C6090D" w:rsidRDefault="00C6090D" w:rsidP="00C6090D">
      <w:pPr>
        <w:numPr>
          <w:ilvl w:val="0"/>
          <w:numId w:val="6"/>
        </w:numPr>
        <w:autoSpaceDE w:val="0"/>
        <w:autoSpaceDN w:val="0"/>
        <w:adjustRightInd w:val="0"/>
        <w:jc w:val="center"/>
        <w:outlineLvl w:val="2"/>
        <w:rPr>
          <w:rFonts w:eastAsia="Times New Roman"/>
          <w:b/>
          <w:color w:val="auto"/>
          <w:sz w:val="22"/>
          <w:szCs w:val="22"/>
          <w:shd w:val="clear" w:color="auto" w:fill="auto"/>
        </w:rPr>
      </w:pPr>
      <w:r w:rsidRPr="00C6090D">
        <w:rPr>
          <w:rFonts w:eastAsia="Times New Roman"/>
          <w:b/>
          <w:color w:val="auto"/>
          <w:sz w:val="22"/>
          <w:szCs w:val="22"/>
          <w:shd w:val="clear" w:color="auto" w:fill="auto"/>
        </w:rPr>
        <w:t>ЦЕНА ДОГОВОРА</w:t>
      </w:r>
    </w:p>
    <w:p w:rsidR="00C6090D" w:rsidRPr="00C6090D" w:rsidRDefault="00C6090D" w:rsidP="00C6090D">
      <w:pPr>
        <w:tabs>
          <w:tab w:val="left" w:pos="709"/>
        </w:tabs>
        <w:rPr>
          <w:rFonts w:eastAsia="Times New Roman"/>
          <w:snapToGrid w:val="0"/>
          <w:color w:val="auto"/>
          <w:sz w:val="22"/>
          <w:szCs w:val="22"/>
          <w:shd w:val="clear" w:color="auto" w:fill="auto"/>
        </w:rPr>
      </w:pPr>
      <w:r w:rsidRPr="00C6090D">
        <w:rPr>
          <w:rFonts w:eastAsia="Times New Roman"/>
          <w:snapToGrid w:val="0"/>
          <w:color w:val="auto"/>
          <w:sz w:val="22"/>
          <w:szCs w:val="22"/>
          <w:shd w:val="clear" w:color="auto" w:fill="auto"/>
        </w:rPr>
        <w:tab/>
        <w:t xml:space="preserve">2.1. </w:t>
      </w:r>
      <w:r w:rsidRPr="00C6090D">
        <w:rPr>
          <w:rFonts w:eastAsia="Times New Roman"/>
          <w:color w:val="auto"/>
          <w:sz w:val="22"/>
          <w:szCs w:val="22"/>
          <w:shd w:val="clear" w:color="auto" w:fill="auto"/>
          <w:lang w:eastAsia="zh-CN"/>
        </w:rPr>
        <w:t>Цена Договора составляет _____ (________________) рублей (в зависимости от способа налогообложения Исполнителя в соответствии с действующим законодательством указывается «в т.ч. НДС» или «без НДС»).</w:t>
      </w:r>
    </w:p>
    <w:p w:rsidR="00C6090D" w:rsidRPr="00C6090D" w:rsidRDefault="00C6090D" w:rsidP="00C6090D">
      <w:pPr>
        <w:widowControl w:val="0"/>
        <w:tabs>
          <w:tab w:val="left" w:pos="709"/>
        </w:tabs>
        <w:ind w:firstLine="709"/>
        <w:rPr>
          <w:rFonts w:eastAsia="Times New Roman"/>
          <w:snapToGrid w:val="0"/>
          <w:color w:val="auto"/>
          <w:sz w:val="22"/>
          <w:szCs w:val="22"/>
          <w:shd w:val="clear" w:color="auto" w:fill="auto"/>
        </w:rPr>
      </w:pPr>
      <w:r w:rsidRPr="00C6090D">
        <w:rPr>
          <w:rFonts w:eastAsia="Times New Roman"/>
          <w:snapToGrid w:val="0"/>
          <w:color w:val="auto"/>
          <w:sz w:val="22"/>
          <w:szCs w:val="22"/>
          <w:shd w:val="clear" w:color="auto" w:fill="auto"/>
        </w:rPr>
        <w:t xml:space="preserve">2.2. Валютой для установления цены </w:t>
      </w:r>
      <w:r w:rsidRPr="00C6090D">
        <w:rPr>
          <w:rFonts w:eastAsia="Times New Roman"/>
          <w:color w:val="auto"/>
          <w:sz w:val="22"/>
          <w:szCs w:val="22"/>
          <w:shd w:val="clear" w:color="auto" w:fill="auto"/>
        </w:rPr>
        <w:t>Договор</w:t>
      </w:r>
      <w:r w:rsidRPr="00C6090D">
        <w:rPr>
          <w:rFonts w:eastAsia="Times New Roman"/>
          <w:snapToGrid w:val="0"/>
          <w:color w:val="auto"/>
          <w:sz w:val="22"/>
          <w:szCs w:val="22"/>
          <w:shd w:val="clear" w:color="auto" w:fill="auto"/>
        </w:rPr>
        <w:t>а и расчетов с Поставщиком является рубль Российской Федерации.</w:t>
      </w:r>
    </w:p>
    <w:p w:rsidR="00C6090D" w:rsidRPr="00C6090D" w:rsidRDefault="00C6090D" w:rsidP="00C6090D">
      <w:pPr>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2.3. Источник финансирования Договора – собственные средства МУП «Водоканал».</w:t>
      </w:r>
    </w:p>
    <w:p w:rsidR="00C6090D" w:rsidRPr="00C6090D" w:rsidRDefault="00C6090D" w:rsidP="00C6090D">
      <w:pPr>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 xml:space="preserve">2.4. </w:t>
      </w:r>
      <w:r w:rsidRPr="00C6090D">
        <w:rPr>
          <w:rFonts w:eastAsia="Times New Roman"/>
          <w:color w:val="000000"/>
          <w:sz w:val="22"/>
          <w:szCs w:val="22"/>
          <w:shd w:val="clear" w:color="auto" w:fill="auto"/>
        </w:rPr>
        <w:t xml:space="preserve">Цена Договора </w:t>
      </w:r>
      <w:r w:rsidRPr="00C6090D">
        <w:rPr>
          <w:rFonts w:eastAsia="Times New Roman"/>
          <w:color w:val="auto"/>
          <w:sz w:val="22"/>
          <w:szCs w:val="22"/>
          <w:shd w:val="clear" w:color="auto" w:fill="auto"/>
        </w:rPr>
        <w:t>включает в себя стоимость Товара, доставку, страхование, уплату таможенных пошлин, налогов, сборов и других обязательных платеже.</w:t>
      </w:r>
    </w:p>
    <w:p w:rsidR="00C6090D" w:rsidRPr="00C6090D" w:rsidRDefault="00C6090D" w:rsidP="00C6090D">
      <w:pPr>
        <w:ind w:firstLine="709"/>
        <w:rPr>
          <w:rFonts w:eastAsia="Times New Roman"/>
          <w:bCs/>
          <w:color w:val="auto"/>
          <w:sz w:val="22"/>
          <w:szCs w:val="22"/>
          <w:shd w:val="clear" w:color="auto" w:fill="auto"/>
        </w:rPr>
      </w:pPr>
      <w:r w:rsidRPr="00C6090D">
        <w:rPr>
          <w:rFonts w:eastAsia="Times New Roman"/>
          <w:color w:val="auto"/>
          <w:sz w:val="22"/>
          <w:szCs w:val="22"/>
          <w:shd w:val="clear" w:color="auto" w:fill="auto"/>
        </w:rPr>
        <w:lastRenderedPageBreak/>
        <w:t xml:space="preserve">2.5. </w:t>
      </w:r>
      <w:r w:rsidRPr="00C6090D">
        <w:rPr>
          <w:rFonts w:eastAsia="Times New Roman"/>
          <w:bCs/>
          <w:color w:val="auto"/>
          <w:sz w:val="22"/>
          <w:szCs w:val="22"/>
          <w:shd w:val="clear" w:color="auto" w:fill="auto"/>
        </w:rPr>
        <w:t xml:space="preserve">Цена Договора является твердой, определяется на весь срок исполнения </w:t>
      </w:r>
      <w:r w:rsidRPr="00C6090D">
        <w:rPr>
          <w:rFonts w:eastAsia="Times New Roman"/>
          <w:color w:val="000000"/>
          <w:sz w:val="22"/>
          <w:szCs w:val="22"/>
          <w:shd w:val="clear" w:color="auto" w:fill="auto"/>
        </w:rPr>
        <w:t>Договор</w:t>
      </w:r>
      <w:r w:rsidRPr="00C6090D">
        <w:rPr>
          <w:rFonts w:eastAsia="Times New Roman"/>
          <w:bCs/>
          <w:color w:val="auto"/>
          <w:sz w:val="22"/>
          <w:szCs w:val="22"/>
          <w:shd w:val="clear" w:color="auto" w:fill="auto"/>
        </w:rPr>
        <w:t xml:space="preserve">а и не может изменяться в ходе его исполнения за исключением случаев, предусмотренных пунктами 2.6 и 2.7 настоящего </w:t>
      </w:r>
      <w:r w:rsidRPr="00C6090D">
        <w:rPr>
          <w:rFonts w:eastAsia="Times New Roman"/>
          <w:color w:val="auto"/>
          <w:sz w:val="22"/>
          <w:szCs w:val="22"/>
          <w:shd w:val="clear" w:color="auto" w:fill="auto"/>
        </w:rPr>
        <w:t>Договор</w:t>
      </w:r>
      <w:r w:rsidRPr="00C6090D">
        <w:rPr>
          <w:rFonts w:eastAsia="Times New Roman"/>
          <w:bCs/>
          <w:color w:val="auto"/>
          <w:sz w:val="22"/>
          <w:szCs w:val="22"/>
          <w:shd w:val="clear" w:color="auto" w:fill="auto"/>
        </w:rPr>
        <w:t xml:space="preserve">а. </w:t>
      </w:r>
    </w:p>
    <w:p w:rsidR="00C6090D" w:rsidRPr="00C6090D" w:rsidRDefault="00C6090D" w:rsidP="00C6090D">
      <w:pPr>
        <w:autoSpaceDE w:val="0"/>
        <w:autoSpaceDN w:val="0"/>
        <w:adjustRightInd w:val="0"/>
        <w:ind w:firstLine="709"/>
        <w:rPr>
          <w:rFonts w:eastAsia="Calibri"/>
          <w:color w:val="auto"/>
          <w:sz w:val="22"/>
          <w:szCs w:val="22"/>
          <w:shd w:val="clear" w:color="auto" w:fill="auto"/>
          <w:lang w:eastAsia="en-US"/>
        </w:rPr>
      </w:pPr>
      <w:r w:rsidRPr="00C6090D">
        <w:rPr>
          <w:rFonts w:eastAsia="Times New Roman"/>
          <w:bCs/>
          <w:color w:val="auto"/>
          <w:sz w:val="22"/>
          <w:szCs w:val="22"/>
          <w:shd w:val="clear" w:color="auto" w:fill="auto"/>
        </w:rPr>
        <w:t xml:space="preserve">2.6. Цена </w:t>
      </w:r>
      <w:r w:rsidRPr="00C6090D">
        <w:rPr>
          <w:rFonts w:eastAsia="Times New Roman"/>
          <w:color w:val="auto"/>
          <w:sz w:val="22"/>
          <w:szCs w:val="22"/>
          <w:shd w:val="clear" w:color="auto" w:fill="auto"/>
        </w:rPr>
        <w:t>Договор</w:t>
      </w:r>
      <w:r w:rsidRPr="00C6090D">
        <w:rPr>
          <w:rFonts w:eastAsia="Times New Roman"/>
          <w:bCs/>
          <w:color w:val="auto"/>
          <w:sz w:val="22"/>
          <w:szCs w:val="22"/>
          <w:shd w:val="clear" w:color="auto" w:fill="auto"/>
        </w:rPr>
        <w:t xml:space="preserve">а может быть снижена по соглашению Сторон без изменения предусмотренных </w:t>
      </w:r>
      <w:r w:rsidRPr="00C6090D">
        <w:rPr>
          <w:rFonts w:eastAsia="Times New Roman"/>
          <w:color w:val="000000"/>
          <w:sz w:val="22"/>
          <w:szCs w:val="22"/>
          <w:shd w:val="clear" w:color="auto" w:fill="auto"/>
        </w:rPr>
        <w:t>Договор</w:t>
      </w:r>
      <w:r w:rsidRPr="00C6090D">
        <w:rPr>
          <w:rFonts w:eastAsia="Times New Roman"/>
          <w:bCs/>
          <w:color w:val="auto"/>
          <w:sz w:val="22"/>
          <w:szCs w:val="22"/>
          <w:shd w:val="clear" w:color="auto" w:fill="auto"/>
        </w:rPr>
        <w:t>ом количества Товара</w:t>
      </w:r>
      <w:r w:rsidRPr="00C6090D">
        <w:rPr>
          <w:rFonts w:eastAsia="Calibri"/>
          <w:color w:val="auto"/>
          <w:sz w:val="22"/>
          <w:szCs w:val="22"/>
          <w:shd w:val="clear" w:color="auto" w:fill="auto"/>
          <w:lang w:eastAsia="en-US"/>
        </w:rPr>
        <w:t>, качества поставляемого Товара и иных условий Договора.</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контрактом Товара при изменении потребности в Товаре.</w:t>
      </w:r>
    </w:p>
    <w:p w:rsidR="00C6090D" w:rsidRPr="00C6090D" w:rsidRDefault="00C6090D" w:rsidP="00C6090D">
      <w:pPr>
        <w:widowControl w:val="0"/>
        <w:numPr>
          <w:ilvl w:val="0"/>
          <w:numId w:val="6"/>
        </w:numPr>
        <w:tabs>
          <w:tab w:val="left" w:pos="709"/>
        </w:tabs>
        <w:suppressAutoHyphens/>
        <w:jc w:val="center"/>
        <w:rPr>
          <w:rFonts w:eastAsia="Arial"/>
          <w:b/>
          <w:color w:val="auto"/>
          <w:sz w:val="22"/>
          <w:szCs w:val="22"/>
          <w:shd w:val="clear" w:color="auto" w:fill="auto"/>
          <w:lang w:eastAsia="ar-SA"/>
        </w:rPr>
      </w:pPr>
      <w:r w:rsidRPr="00C6090D">
        <w:rPr>
          <w:rFonts w:eastAsia="Arial"/>
          <w:b/>
          <w:color w:val="auto"/>
          <w:sz w:val="22"/>
          <w:szCs w:val="22"/>
          <w:shd w:val="clear" w:color="auto" w:fill="auto"/>
          <w:lang w:eastAsia="ar-SA"/>
        </w:rPr>
        <w:t>ПОРЯДОК РАСЧЕТОВ</w:t>
      </w:r>
    </w:p>
    <w:p w:rsidR="00C6090D" w:rsidRPr="00C6090D" w:rsidRDefault="00C6090D" w:rsidP="00C6090D">
      <w:pPr>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3.1. 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rsidR="00C6090D" w:rsidRPr="00C6090D" w:rsidRDefault="00C6090D" w:rsidP="00C6090D">
      <w:pPr>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rsidR="00C6090D" w:rsidRPr="00C6090D" w:rsidRDefault="00C6090D" w:rsidP="00C6090D">
      <w:pPr>
        <w:widowControl w:val="0"/>
        <w:tabs>
          <w:tab w:val="left" w:pos="709"/>
        </w:tabs>
        <w:suppressAutoHyphens/>
        <w:ind w:firstLine="709"/>
        <w:jc w:val="center"/>
        <w:rPr>
          <w:rFonts w:eastAsia="Arial"/>
          <w:b/>
          <w:color w:val="auto"/>
          <w:sz w:val="16"/>
          <w:szCs w:val="16"/>
          <w:shd w:val="clear" w:color="auto" w:fill="auto"/>
          <w:lang w:eastAsia="ar-SA"/>
        </w:rPr>
      </w:pPr>
    </w:p>
    <w:p w:rsidR="00C6090D" w:rsidRPr="00C6090D" w:rsidRDefault="00C6090D" w:rsidP="00C6090D">
      <w:pPr>
        <w:tabs>
          <w:tab w:val="left" w:pos="709"/>
          <w:tab w:val="left" w:pos="1134"/>
        </w:tabs>
        <w:ind w:firstLine="709"/>
        <w:jc w:val="center"/>
        <w:rPr>
          <w:rFonts w:eastAsia="Times New Roman"/>
          <w:b/>
          <w:color w:val="auto"/>
          <w:sz w:val="22"/>
          <w:szCs w:val="22"/>
          <w:shd w:val="clear" w:color="auto" w:fill="auto"/>
        </w:rPr>
      </w:pPr>
      <w:r w:rsidRPr="00C6090D">
        <w:rPr>
          <w:rFonts w:eastAsia="Times New Roman"/>
          <w:b/>
          <w:color w:val="auto"/>
          <w:sz w:val="22"/>
          <w:szCs w:val="22"/>
          <w:shd w:val="clear" w:color="auto" w:fill="auto"/>
        </w:rPr>
        <w:t>4. ПРАВА И ОБЯЗАННОСТИ СТОРОН</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b/>
          <w:color w:val="auto"/>
          <w:sz w:val="22"/>
          <w:szCs w:val="22"/>
          <w:shd w:val="clear" w:color="auto" w:fill="auto"/>
        </w:rPr>
        <w:t>4.1.</w:t>
      </w:r>
      <w:r w:rsidRPr="00C6090D">
        <w:rPr>
          <w:rFonts w:eastAsia="Times New Roman"/>
          <w:color w:val="auto"/>
          <w:sz w:val="22"/>
          <w:szCs w:val="22"/>
          <w:shd w:val="clear" w:color="auto" w:fill="auto"/>
        </w:rPr>
        <w:t xml:space="preserve"> З</w:t>
      </w:r>
      <w:r w:rsidRPr="00C6090D">
        <w:rPr>
          <w:rFonts w:eastAsia="Times New Roman"/>
          <w:b/>
          <w:color w:val="auto"/>
          <w:sz w:val="22"/>
          <w:szCs w:val="22"/>
          <w:shd w:val="clear" w:color="auto" w:fill="auto"/>
        </w:rPr>
        <w:t>аказчик вправе</w:t>
      </w:r>
      <w:r w:rsidRPr="00C6090D">
        <w:rPr>
          <w:rFonts w:eastAsia="Times New Roman"/>
          <w:color w:val="auto"/>
          <w:sz w:val="22"/>
          <w:szCs w:val="22"/>
          <w:shd w:val="clear" w:color="auto" w:fill="auto"/>
        </w:rPr>
        <w:t>:</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 xml:space="preserve">4.1.1. Требовать от Поставщика надлежащего исполнения обязательств в соответствии с условиями </w:t>
      </w:r>
      <w:r w:rsidRPr="00C6090D">
        <w:rPr>
          <w:rFonts w:eastAsia="Times New Roman"/>
          <w:color w:val="000000"/>
          <w:sz w:val="22"/>
          <w:szCs w:val="22"/>
          <w:shd w:val="clear" w:color="auto" w:fill="auto"/>
        </w:rPr>
        <w:t>Договор</w:t>
      </w:r>
      <w:r w:rsidRPr="00C6090D">
        <w:rPr>
          <w:rFonts w:eastAsia="Times New Roman"/>
          <w:color w:val="auto"/>
          <w:sz w:val="22"/>
          <w:szCs w:val="22"/>
          <w:shd w:val="clear" w:color="auto" w:fill="auto"/>
        </w:rPr>
        <w:t>а.</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b/>
          <w:color w:val="auto"/>
          <w:sz w:val="22"/>
          <w:szCs w:val="22"/>
          <w:shd w:val="clear" w:color="auto" w:fill="auto"/>
        </w:rPr>
        <w:t>4.2. Заказчик обязан</w:t>
      </w:r>
      <w:r w:rsidRPr="00C6090D">
        <w:rPr>
          <w:rFonts w:eastAsia="Times New Roman"/>
          <w:color w:val="auto"/>
          <w:sz w:val="22"/>
          <w:szCs w:val="22"/>
          <w:shd w:val="clear" w:color="auto" w:fill="auto"/>
        </w:rPr>
        <w:t>:</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4.2.1. Совершить все необходимые действия, обеспечивающие принятие Товара по количеству, качеству, ассортименту и комплектности в соответствии с условиями Договора.</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4.2.2. Своевременно предоставлять Поставщику необходимую для выполнения обязательств по Договору информацию.</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4.2.3. Произвести оплату в соответствии с пунктом 3.1 раздела 3 настоящего Договора.</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b/>
          <w:color w:val="auto"/>
          <w:sz w:val="22"/>
          <w:szCs w:val="22"/>
          <w:shd w:val="clear" w:color="auto" w:fill="auto"/>
        </w:rPr>
        <w:t>4.3. Поставщик вправе</w:t>
      </w:r>
      <w:r w:rsidRPr="00C6090D">
        <w:rPr>
          <w:rFonts w:eastAsia="Times New Roman"/>
          <w:color w:val="auto"/>
          <w:sz w:val="22"/>
          <w:szCs w:val="22"/>
          <w:shd w:val="clear" w:color="auto" w:fill="auto"/>
        </w:rPr>
        <w:t>:</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4.3.1. Направлять Заказчику запросы и получать от него разъяснения и уточнения по вопросам поставки Товара в рамках настоящего Договора.</w:t>
      </w:r>
    </w:p>
    <w:p w:rsidR="00C6090D" w:rsidRPr="00C6090D" w:rsidRDefault="00C6090D" w:rsidP="00C6090D">
      <w:pPr>
        <w:ind w:firstLine="709"/>
        <w:rPr>
          <w:rFonts w:eastAsia="Calibri"/>
          <w:color w:val="auto"/>
          <w:sz w:val="22"/>
          <w:szCs w:val="22"/>
          <w:shd w:val="clear" w:color="auto" w:fill="auto"/>
        </w:rPr>
      </w:pPr>
      <w:r w:rsidRPr="00C6090D">
        <w:rPr>
          <w:rFonts w:eastAsia="Calibri"/>
          <w:color w:val="000000"/>
          <w:sz w:val="22"/>
          <w:szCs w:val="22"/>
          <w:shd w:val="clear" w:color="auto" w:fill="auto"/>
        </w:rPr>
        <w:t xml:space="preserve">4.3.2. </w:t>
      </w:r>
      <w:r w:rsidRPr="00C6090D">
        <w:rPr>
          <w:rFonts w:eastAsia="Calibri"/>
          <w:color w:val="auto"/>
          <w:sz w:val="22"/>
          <w:szCs w:val="22"/>
          <w:shd w:val="clear" w:color="auto" w:fill="auto"/>
        </w:rPr>
        <w:t xml:space="preserve">По своему выбору потребовать оплаты Товара либо отказаться от исполнения </w:t>
      </w:r>
      <w:r w:rsidRPr="00C6090D">
        <w:rPr>
          <w:rFonts w:eastAsia="Times New Roman"/>
          <w:color w:val="auto"/>
          <w:sz w:val="22"/>
          <w:szCs w:val="22"/>
          <w:shd w:val="clear" w:color="auto" w:fill="auto"/>
        </w:rPr>
        <w:t>Договор</w:t>
      </w:r>
      <w:r w:rsidRPr="00C6090D">
        <w:rPr>
          <w:rFonts w:eastAsia="Calibri"/>
          <w:color w:val="auto"/>
          <w:sz w:val="22"/>
          <w:szCs w:val="22"/>
          <w:shd w:val="clear" w:color="auto" w:fill="auto"/>
        </w:rPr>
        <w:t>а, если Заказчик в нарушение Договора отказывается принять и (или) оплатить Товар.</w:t>
      </w:r>
    </w:p>
    <w:p w:rsidR="00C6090D" w:rsidRPr="00C6090D" w:rsidRDefault="00C6090D" w:rsidP="00C6090D">
      <w:pPr>
        <w:ind w:firstLine="709"/>
        <w:rPr>
          <w:rFonts w:eastAsia="Times New Roman"/>
          <w:color w:val="auto"/>
          <w:sz w:val="22"/>
          <w:szCs w:val="22"/>
          <w:shd w:val="clear" w:color="auto" w:fill="auto"/>
        </w:rPr>
      </w:pPr>
      <w:r w:rsidRPr="00C6090D">
        <w:rPr>
          <w:rFonts w:eastAsia="Calibri"/>
          <w:color w:val="auto"/>
          <w:sz w:val="22"/>
          <w:szCs w:val="22"/>
          <w:shd w:val="clear" w:color="auto" w:fill="auto"/>
        </w:rPr>
        <w:t xml:space="preserve">4.3.3. В случае, когда убытки, причиненные Поставщику в связи с выполнением </w:t>
      </w:r>
      <w:r w:rsidRPr="00C6090D">
        <w:rPr>
          <w:rFonts w:eastAsia="Times New Roman"/>
          <w:color w:val="auto"/>
          <w:sz w:val="22"/>
          <w:szCs w:val="22"/>
          <w:shd w:val="clear" w:color="auto" w:fill="auto"/>
        </w:rPr>
        <w:t>Договор</w:t>
      </w:r>
      <w:r w:rsidRPr="00C6090D">
        <w:rPr>
          <w:rFonts w:eastAsia="Calibri"/>
          <w:color w:val="auto"/>
          <w:sz w:val="22"/>
          <w:szCs w:val="22"/>
          <w:shd w:val="clear" w:color="auto" w:fill="auto"/>
        </w:rPr>
        <w:t xml:space="preserve">а, не возмещаются в соответствии с его условиями, отказаться от исполнения </w:t>
      </w:r>
      <w:r w:rsidRPr="00C6090D">
        <w:rPr>
          <w:rFonts w:eastAsia="Times New Roman"/>
          <w:color w:val="auto"/>
          <w:sz w:val="22"/>
          <w:szCs w:val="22"/>
          <w:shd w:val="clear" w:color="auto" w:fill="auto"/>
        </w:rPr>
        <w:t>Договор</w:t>
      </w:r>
      <w:r w:rsidRPr="00C6090D">
        <w:rPr>
          <w:rFonts w:eastAsia="Calibri"/>
          <w:color w:val="auto"/>
          <w:sz w:val="22"/>
          <w:szCs w:val="22"/>
          <w:shd w:val="clear" w:color="auto" w:fill="auto"/>
        </w:rPr>
        <w:t xml:space="preserve">а и потребовать от Заказчика возмещения убытков, вызванных прекращением </w:t>
      </w:r>
      <w:r w:rsidRPr="00C6090D">
        <w:rPr>
          <w:rFonts w:eastAsia="Times New Roman"/>
          <w:color w:val="auto"/>
          <w:sz w:val="22"/>
          <w:szCs w:val="22"/>
          <w:shd w:val="clear" w:color="auto" w:fill="auto"/>
        </w:rPr>
        <w:t>Договор</w:t>
      </w:r>
      <w:r w:rsidRPr="00C6090D">
        <w:rPr>
          <w:rFonts w:eastAsia="Calibri"/>
          <w:color w:val="auto"/>
          <w:sz w:val="22"/>
          <w:szCs w:val="22"/>
          <w:shd w:val="clear" w:color="auto" w:fill="auto"/>
        </w:rPr>
        <w:t xml:space="preserve">а. При этом Поставщик вправе отказаться от исполнения </w:t>
      </w:r>
      <w:r w:rsidRPr="00C6090D">
        <w:rPr>
          <w:rFonts w:eastAsia="Times New Roman"/>
          <w:color w:val="auto"/>
          <w:sz w:val="22"/>
          <w:szCs w:val="22"/>
          <w:shd w:val="clear" w:color="auto" w:fill="auto"/>
        </w:rPr>
        <w:t>Договор</w:t>
      </w:r>
      <w:r w:rsidRPr="00C6090D">
        <w:rPr>
          <w:rFonts w:eastAsia="Calibri"/>
          <w:color w:val="auto"/>
          <w:sz w:val="22"/>
          <w:szCs w:val="22"/>
          <w:shd w:val="clear" w:color="auto" w:fill="auto"/>
        </w:rPr>
        <w:t>а.</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b/>
          <w:color w:val="auto"/>
          <w:sz w:val="22"/>
          <w:szCs w:val="22"/>
          <w:shd w:val="clear" w:color="auto" w:fill="auto"/>
        </w:rPr>
        <w:t>4.4. Поставщик обязан</w:t>
      </w:r>
      <w:r w:rsidRPr="00C6090D">
        <w:rPr>
          <w:rFonts w:eastAsia="Times New Roman"/>
          <w:color w:val="auto"/>
          <w:sz w:val="22"/>
          <w:szCs w:val="22"/>
          <w:shd w:val="clear" w:color="auto" w:fill="auto"/>
        </w:rPr>
        <w:t>:</w:t>
      </w:r>
    </w:p>
    <w:p w:rsidR="00C6090D" w:rsidRPr="00C6090D" w:rsidRDefault="00C6090D" w:rsidP="00C6090D">
      <w:pPr>
        <w:tabs>
          <w:tab w:val="left" w:pos="630"/>
          <w:tab w:val="left" w:pos="709"/>
        </w:tabs>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lastRenderedPageBreak/>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C6090D">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rsidR="00C6090D" w:rsidRPr="00C6090D" w:rsidRDefault="00C6090D" w:rsidP="00C6090D">
      <w:pPr>
        <w:tabs>
          <w:tab w:val="left" w:pos="709"/>
        </w:tabs>
        <w:autoSpaceDE w:val="0"/>
        <w:autoSpaceDN w:val="0"/>
        <w:adjustRightInd w:val="0"/>
        <w:ind w:firstLine="709"/>
        <w:rPr>
          <w:rFonts w:eastAsia="Times New Roman"/>
          <w:b/>
          <w:color w:val="auto"/>
          <w:sz w:val="22"/>
          <w:szCs w:val="22"/>
          <w:shd w:val="clear" w:color="auto" w:fill="auto"/>
        </w:rPr>
      </w:pPr>
      <w:r w:rsidRPr="00C6090D">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C6090D" w:rsidRPr="00C6090D" w:rsidRDefault="00C6090D" w:rsidP="00C6090D">
      <w:pPr>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4.4.4. Гарантировать качество Товара.</w:t>
      </w:r>
    </w:p>
    <w:p w:rsidR="00C6090D" w:rsidRPr="00C6090D" w:rsidRDefault="00C6090D" w:rsidP="00C6090D">
      <w:pPr>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rsidR="00C6090D" w:rsidRPr="00C6090D" w:rsidRDefault="00C6090D" w:rsidP="00C6090D">
      <w:pPr>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4.4.6.</w:t>
      </w:r>
      <w:r w:rsidRPr="00C6090D">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rsidR="00C6090D" w:rsidRPr="00C6090D" w:rsidRDefault="00C6090D" w:rsidP="00C6090D">
      <w:pPr>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rsidR="00C6090D" w:rsidRPr="00C6090D" w:rsidRDefault="00C6090D" w:rsidP="00C6090D">
      <w:pPr>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rsidR="00C6090D" w:rsidRPr="00C6090D" w:rsidRDefault="00C6090D" w:rsidP="00C6090D">
      <w:pPr>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rsidR="00C6090D" w:rsidRPr="00C6090D" w:rsidRDefault="00C6090D" w:rsidP="00C6090D">
      <w:pPr>
        <w:shd w:val="clear" w:color="auto" w:fill="FFFFFF"/>
        <w:tabs>
          <w:tab w:val="left" w:pos="709"/>
        </w:tabs>
        <w:ind w:firstLine="709"/>
        <w:jc w:val="center"/>
        <w:rPr>
          <w:rFonts w:eastAsia="Times New Roman"/>
          <w:b/>
          <w:color w:val="auto"/>
          <w:sz w:val="22"/>
          <w:szCs w:val="22"/>
          <w:shd w:val="clear" w:color="auto" w:fill="auto"/>
        </w:rPr>
      </w:pPr>
      <w:r w:rsidRPr="00C6090D">
        <w:rPr>
          <w:rFonts w:eastAsia="Times New Roman"/>
          <w:b/>
          <w:color w:val="auto"/>
          <w:sz w:val="22"/>
          <w:szCs w:val="22"/>
          <w:shd w:val="clear" w:color="auto" w:fill="auto"/>
        </w:rPr>
        <w:t>5. СРОК, МЕСТО И УСЛОВИЯ ПОСТАВКИ</w:t>
      </w:r>
    </w:p>
    <w:p w:rsidR="00C6090D" w:rsidRPr="00C6090D" w:rsidRDefault="00C6090D" w:rsidP="00C6090D">
      <w:pPr>
        <w:tabs>
          <w:tab w:val="left" w:pos="709"/>
        </w:tabs>
        <w:autoSpaceDE w:val="0"/>
        <w:autoSpaceDN w:val="0"/>
        <w:adjustRightInd w:val="0"/>
        <w:ind w:firstLine="567"/>
        <w:rPr>
          <w:rFonts w:eastAsia="Times New Roman"/>
          <w:color w:val="auto"/>
          <w:sz w:val="22"/>
          <w:szCs w:val="22"/>
          <w:shd w:val="clear" w:color="auto" w:fill="auto"/>
        </w:rPr>
      </w:pPr>
      <w:r w:rsidRPr="00C6090D">
        <w:rPr>
          <w:rFonts w:eastAsia="Times New Roman"/>
          <w:color w:val="auto"/>
          <w:sz w:val="22"/>
          <w:szCs w:val="22"/>
          <w:shd w:val="clear" w:color="auto" w:fill="auto"/>
        </w:rPr>
        <w:t xml:space="preserve">5.1. </w:t>
      </w:r>
      <w:r w:rsidRPr="00C6090D">
        <w:rPr>
          <w:rFonts w:eastAsia="Times New Roman"/>
          <w:color w:val="auto"/>
          <w:position w:val="-1"/>
          <w:sz w:val="22"/>
          <w:szCs w:val="22"/>
          <w:shd w:val="clear" w:color="auto" w:fill="auto"/>
        </w:rPr>
        <w:t>Поставка Товара осуществляется двумя отдельными партиями, в течение 10 (Десяти) рабочих дней с момента подачи заявки. Заявки подаются с момента заключения настоящего Договора до 30.06.2024г.</w:t>
      </w:r>
      <w:r w:rsidRPr="00C6090D">
        <w:rPr>
          <w:rFonts w:eastAsia="Times New Roman"/>
          <w:color w:val="auto"/>
          <w:spacing w:val="-49"/>
          <w:position w:val="-1"/>
          <w:shd w:val="clear" w:color="auto" w:fill="auto"/>
        </w:rPr>
        <w:t xml:space="preserve"> </w:t>
      </w:r>
      <w:r w:rsidRPr="00C6090D">
        <w:rPr>
          <w:rFonts w:eastAsia="Times New Roman"/>
          <w:color w:val="auto"/>
          <w:position w:val="-1"/>
          <w:sz w:val="22"/>
          <w:szCs w:val="22"/>
          <w:shd w:val="clear" w:color="auto" w:fill="auto"/>
        </w:rPr>
        <w:t>Резьбы в различных партиях должны быть идентичны.</w:t>
      </w:r>
    </w:p>
    <w:p w:rsidR="00C6090D" w:rsidRPr="00C6090D" w:rsidRDefault="00C6090D" w:rsidP="00C6090D">
      <w:pPr>
        <w:tabs>
          <w:tab w:val="left" w:pos="709"/>
        </w:tabs>
        <w:autoSpaceDE w:val="0"/>
        <w:autoSpaceDN w:val="0"/>
        <w:adjustRightInd w:val="0"/>
        <w:ind w:firstLine="567"/>
        <w:rPr>
          <w:rFonts w:eastAsia="Times New Roman"/>
          <w:color w:val="auto"/>
          <w:sz w:val="22"/>
          <w:szCs w:val="22"/>
          <w:shd w:val="clear" w:color="auto" w:fill="auto"/>
        </w:rPr>
      </w:pPr>
      <w:r w:rsidRPr="00C6090D">
        <w:rPr>
          <w:rFonts w:eastAsia="Times New Roman"/>
          <w:color w:val="auto"/>
          <w:sz w:val="22"/>
          <w:szCs w:val="22"/>
          <w:shd w:val="clear" w:color="auto" w:fill="auto"/>
        </w:rPr>
        <w:t>5.2. Место доставки Товара - место нахождения Заказчика: РМЭ, г. Йошкар-Ола, ул. Дружбы, д. 2, склад Заказчика (далее – место поставки).</w:t>
      </w:r>
    </w:p>
    <w:p w:rsidR="00C6090D" w:rsidRPr="00C6090D" w:rsidRDefault="00C6090D" w:rsidP="00C6090D">
      <w:pPr>
        <w:tabs>
          <w:tab w:val="left" w:pos="709"/>
        </w:tabs>
        <w:autoSpaceDE w:val="0"/>
        <w:autoSpaceDN w:val="0"/>
        <w:adjustRightInd w:val="0"/>
        <w:ind w:firstLine="567"/>
        <w:rPr>
          <w:rFonts w:eastAsia="Times New Roman"/>
          <w:color w:val="auto"/>
          <w:sz w:val="22"/>
          <w:szCs w:val="22"/>
          <w:shd w:val="clear" w:color="auto" w:fill="auto"/>
        </w:rPr>
      </w:pPr>
      <w:r w:rsidRPr="00C6090D">
        <w:rPr>
          <w:rFonts w:eastAsia="Times New Roman"/>
          <w:color w:val="auto"/>
          <w:sz w:val="22"/>
          <w:szCs w:val="22"/>
          <w:shd w:val="clear" w:color="auto" w:fill="auto"/>
        </w:rPr>
        <w:t xml:space="preserve">5.3. Условия поставки: поставка товара осуществляется силами и за счет Поставщика в полном объеме, в установленные сроки по адресу, указанному в п.5.2 настоящего Договора (с 8.00 до 16.00 часов по московскому времени, кроме выходных и нерабочих праздничных дней). </w:t>
      </w:r>
    </w:p>
    <w:p w:rsidR="00C6090D" w:rsidRPr="00C6090D" w:rsidRDefault="00C6090D" w:rsidP="00C6090D">
      <w:pPr>
        <w:tabs>
          <w:tab w:val="left" w:pos="709"/>
        </w:tabs>
        <w:ind w:firstLine="709"/>
        <w:jc w:val="center"/>
        <w:rPr>
          <w:rFonts w:eastAsia="Times New Roman"/>
          <w:b/>
          <w:color w:val="auto"/>
          <w:sz w:val="22"/>
          <w:szCs w:val="22"/>
          <w:shd w:val="clear" w:color="auto" w:fill="auto"/>
        </w:rPr>
      </w:pPr>
    </w:p>
    <w:p w:rsidR="00C6090D" w:rsidRPr="00C6090D" w:rsidRDefault="00C6090D" w:rsidP="00C6090D">
      <w:pPr>
        <w:tabs>
          <w:tab w:val="left" w:pos="709"/>
        </w:tabs>
        <w:ind w:firstLine="709"/>
        <w:jc w:val="center"/>
        <w:rPr>
          <w:rFonts w:eastAsia="Times New Roman"/>
          <w:color w:val="auto"/>
          <w:sz w:val="22"/>
          <w:szCs w:val="22"/>
          <w:shd w:val="clear" w:color="auto" w:fill="auto"/>
        </w:rPr>
      </w:pPr>
      <w:r w:rsidRPr="00C6090D">
        <w:rPr>
          <w:rFonts w:eastAsia="Times New Roman"/>
          <w:b/>
          <w:color w:val="auto"/>
          <w:sz w:val="22"/>
          <w:szCs w:val="22"/>
          <w:shd w:val="clear" w:color="auto" w:fill="auto"/>
        </w:rPr>
        <w:t xml:space="preserve">6. ПОРЯДОК СДАЧИ-ПРИЕМКИ ТОВАРА </w:t>
      </w:r>
    </w:p>
    <w:p w:rsidR="00C6090D" w:rsidRPr="00C6090D" w:rsidRDefault="00C6090D" w:rsidP="00C6090D">
      <w:pPr>
        <w:widowControl w:val="0"/>
        <w:suppressAutoHyphens/>
        <w:autoSpaceDN w:val="0"/>
        <w:ind w:firstLine="567"/>
        <w:textAlignment w:val="baseline"/>
        <w:rPr>
          <w:rFonts w:eastAsia="Lucida Sans Unicode" w:cs="Mangal"/>
          <w:color w:val="auto"/>
          <w:kern w:val="3"/>
          <w:sz w:val="22"/>
          <w:szCs w:val="22"/>
          <w:shd w:val="clear" w:color="auto" w:fill="auto"/>
          <w:lang w:eastAsia="zh-CN" w:bidi="hi-IN"/>
        </w:rPr>
      </w:pPr>
      <w:r w:rsidRPr="00C6090D">
        <w:rPr>
          <w:rFonts w:eastAsia="Times New Roman"/>
          <w:kern w:val="3"/>
          <w:sz w:val="22"/>
          <w:szCs w:val="22"/>
          <w:shd w:val="clear" w:color="auto" w:fill="auto"/>
          <w:lang w:eastAsia="zh-CN" w:bidi="hi-IN"/>
        </w:rPr>
        <w:t>6.1. Поставщик поставляет товар Заказчику собственным транспортом или с привлечением транспорта третьих лиц за свой счет. Все виды погрузо-разгрузочных работ, включая работы с применением грузоподъемных средств, осуществляются Поставщиком за свой счет собственными техническими средствами или с привлечением третьих лиц.</w:t>
      </w:r>
    </w:p>
    <w:p w:rsidR="00C6090D" w:rsidRPr="00C6090D" w:rsidRDefault="00C6090D" w:rsidP="00C6090D">
      <w:pPr>
        <w:widowControl w:val="0"/>
        <w:autoSpaceDE w:val="0"/>
        <w:autoSpaceDN w:val="0"/>
        <w:adjustRightInd w:val="0"/>
        <w:ind w:firstLine="567"/>
        <w:rPr>
          <w:rFonts w:eastAsia="Times New Roman"/>
          <w:color w:val="auto"/>
          <w:sz w:val="22"/>
          <w:szCs w:val="22"/>
          <w:shd w:val="clear" w:color="auto" w:fill="auto"/>
        </w:rPr>
      </w:pPr>
      <w:r w:rsidRPr="00C6090D">
        <w:rPr>
          <w:rFonts w:eastAsia="Times New Roman"/>
          <w:sz w:val="22"/>
          <w:szCs w:val="22"/>
          <w:shd w:val="clear" w:color="auto" w:fill="auto"/>
        </w:rPr>
        <w:t xml:space="preserve">6.2. Товар, передаваемый Поставщиком Заказчику, должен быть надлежащего качества, соответствовать </w:t>
      </w:r>
      <w:r w:rsidRPr="00C6090D">
        <w:rPr>
          <w:color w:val="auto"/>
          <w:sz w:val="22"/>
          <w:szCs w:val="22"/>
          <w:shd w:val="clear" w:color="auto" w:fill="auto"/>
        </w:rPr>
        <w:t>функциональным, техническим, качественным характеристикам,</w:t>
      </w:r>
      <w:r w:rsidRPr="00C6090D">
        <w:rPr>
          <w:rFonts w:eastAsia="Times New Roman"/>
          <w:sz w:val="22"/>
          <w:szCs w:val="22"/>
          <w:shd w:val="clear" w:color="auto" w:fill="auto"/>
        </w:rPr>
        <w:t xml:space="preserve"> указанным в Спецификации и сопровождаться паспортом стандартного образца утвержденного типа с инструкцией по применению. По согласованию с Заказчиком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w:t>
      </w:r>
      <w:r w:rsidRPr="00C6090D">
        <w:rPr>
          <w:color w:val="auto"/>
          <w:sz w:val="22"/>
          <w:szCs w:val="22"/>
          <w:shd w:val="clear" w:color="auto" w:fill="auto"/>
        </w:rPr>
        <w:t xml:space="preserve">соответствующими техническими и функциональными </w:t>
      </w:r>
      <w:r w:rsidRPr="00C6090D">
        <w:rPr>
          <w:rFonts w:eastAsia="Times New Roman"/>
          <w:sz w:val="22"/>
          <w:szCs w:val="22"/>
          <w:shd w:val="clear" w:color="auto" w:fill="auto"/>
        </w:rPr>
        <w:t xml:space="preserve">характеристиками товара, указанными в </w:t>
      </w:r>
      <w:r w:rsidRPr="00C6090D">
        <w:rPr>
          <w:rFonts w:eastAsia="Times New Roman"/>
          <w:color w:val="auto"/>
          <w:sz w:val="22"/>
          <w:szCs w:val="22"/>
          <w:shd w:val="clear" w:color="auto" w:fill="auto"/>
        </w:rPr>
        <w:t>Спецификации. В этом случае необходимые изменения условий Договора оформляются в порядке, предусмотренном пунктом 11.3 настоящего Договора.</w:t>
      </w:r>
    </w:p>
    <w:p w:rsidR="00C6090D" w:rsidRPr="00C6090D" w:rsidRDefault="00C6090D" w:rsidP="00C6090D">
      <w:pPr>
        <w:widowControl w:val="0"/>
        <w:suppressAutoHyphens/>
        <w:autoSpaceDN w:val="0"/>
        <w:ind w:firstLine="567"/>
        <w:textAlignment w:val="baseline"/>
        <w:rPr>
          <w:rFonts w:eastAsia="Times New Roman"/>
          <w:kern w:val="3"/>
          <w:sz w:val="22"/>
          <w:szCs w:val="22"/>
          <w:shd w:val="clear" w:color="auto" w:fill="auto"/>
          <w:lang w:eastAsia="zh-CN" w:bidi="hi-IN"/>
        </w:rPr>
      </w:pPr>
      <w:r w:rsidRPr="00C6090D">
        <w:rPr>
          <w:rFonts w:eastAsia="Times New Roman"/>
          <w:kern w:val="3"/>
          <w:sz w:val="22"/>
          <w:szCs w:val="22"/>
          <w:shd w:val="clear" w:color="auto" w:fill="auto"/>
          <w:lang w:eastAsia="zh-CN" w:bidi="hi-IN"/>
        </w:rPr>
        <w:t xml:space="preserve">6.3. Упаковка и маркировка товара должны соответствовать требованиям действующих нормативных документов Российской </w:t>
      </w:r>
      <w:r w:rsidRPr="00C6090D">
        <w:rPr>
          <w:rFonts w:eastAsia="Times New Roman"/>
          <w:kern w:val="3"/>
          <w:sz w:val="22"/>
          <w:szCs w:val="22"/>
          <w:shd w:val="clear" w:color="auto" w:fill="auto"/>
          <w:lang w:eastAsia="zh-CN" w:bidi="hi-IN"/>
        </w:rPr>
        <w:lastRenderedPageBreak/>
        <w:t>Федерации, а упаковка и маркировка импортного товара – международным стандартам упаковки.</w:t>
      </w:r>
    </w:p>
    <w:p w:rsidR="00C6090D" w:rsidRPr="00C6090D" w:rsidRDefault="00C6090D" w:rsidP="00C6090D">
      <w:pPr>
        <w:widowControl w:val="0"/>
        <w:suppressAutoHyphens/>
        <w:autoSpaceDN w:val="0"/>
        <w:ind w:firstLine="567"/>
        <w:textAlignment w:val="baseline"/>
        <w:rPr>
          <w:rFonts w:eastAsia="Times New Roman"/>
          <w:kern w:val="3"/>
          <w:sz w:val="22"/>
          <w:szCs w:val="22"/>
          <w:shd w:val="clear" w:color="auto" w:fill="auto"/>
          <w:lang w:eastAsia="zh-CN" w:bidi="hi-IN"/>
        </w:rPr>
      </w:pPr>
      <w:r w:rsidRPr="00C6090D">
        <w:rPr>
          <w:rFonts w:eastAsia="Times New Roman"/>
          <w:kern w:val="3"/>
          <w:sz w:val="22"/>
          <w:szCs w:val="22"/>
          <w:shd w:val="clear" w:color="auto" w:fill="auto"/>
          <w:lang w:eastAsia="zh-CN" w:bidi="hi-IN"/>
        </w:rPr>
        <w:t>6.4. Маркировка товара должна содержать: наименование изделия, наименование фирмы-изготовителя, место нахождения и адрес изготовителя, дату выпуска и гарантийный срок службы. Маркировка упаковки должна строго соответствовать маркировке товара.</w:t>
      </w:r>
    </w:p>
    <w:p w:rsidR="00C6090D" w:rsidRPr="00C6090D" w:rsidRDefault="00C6090D" w:rsidP="00C6090D">
      <w:pPr>
        <w:widowControl w:val="0"/>
        <w:suppressAutoHyphens/>
        <w:autoSpaceDN w:val="0"/>
        <w:ind w:firstLine="567"/>
        <w:textAlignment w:val="baseline"/>
        <w:rPr>
          <w:rFonts w:eastAsia="Times New Roman"/>
          <w:kern w:val="3"/>
          <w:sz w:val="22"/>
          <w:szCs w:val="22"/>
          <w:shd w:val="clear" w:color="auto" w:fill="auto"/>
          <w:lang w:eastAsia="zh-CN" w:bidi="hi-IN"/>
        </w:rPr>
      </w:pPr>
      <w:r w:rsidRPr="00C6090D">
        <w:rPr>
          <w:rFonts w:eastAsia="Times New Roman"/>
          <w:kern w:val="3"/>
          <w:sz w:val="22"/>
          <w:szCs w:val="22"/>
          <w:shd w:val="clear" w:color="auto" w:fill="auto"/>
          <w:lang w:eastAsia="zh-CN" w:bidi="hi-IN"/>
        </w:rPr>
        <w:t>6.5. Внешние и наружные поверхности модулей резьбовых не должны иметь трещин, вздутий и других повреждений, которые могли бы ухудшить их эксплуатационные свойства. Не допускаются пузыри, трещины, раковины, посторонние включения. Окраска модулей резьбовых должна быть сплошной и равномерной. Внутренняя и наружная резьба модулей должна быть одинаковой, обеспечивать возможность накручивания одного модуля на другой, обеспечивать плотность соединения, предотвращать соскакивания резьбы одного модуля с другого.</w:t>
      </w:r>
    </w:p>
    <w:p w:rsidR="00C6090D" w:rsidRPr="00C6090D" w:rsidRDefault="00C6090D" w:rsidP="00C6090D">
      <w:pPr>
        <w:widowControl w:val="0"/>
        <w:suppressAutoHyphens/>
        <w:autoSpaceDN w:val="0"/>
        <w:ind w:firstLine="567"/>
        <w:textAlignment w:val="baseline"/>
        <w:rPr>
          <w:rFonts w:eastAsia="Lucida Sans Unicode" w:cs="Mangal"/>
          <w:color w:val="auto"/>
          <w:kern w:val="3"/>
          <w:sz w:val="22"/>
          <w:szCs w:val="22"/>
          <w:shd w:val="clear" w:color="auto" w:fill="auto"/>
          <w:lang w:eastAsia="zh-CN" w:bidi="hi-IN"/>
        </w:rPr>
      </w:pPr>
      <w:r w:rsidRPr="00C6090D">
        <w:rPr>
          <w:rFonts w:eastAsia="Lucida Sans Unicode"/>
          <w:color w:val="auto"/>
          <w:kern w:val="3"/>
          <w:sz w:val="22"/>
          <w:szCs w:val="22"/>
          <w:shd w:val="clear" w:color="auto" w:fill="auto"/>
          <w:lang w:eastAsia="zh-CN" w:bidi="hi-IN"/>
        </w:rPr>
        <w:t xml:space="preserve">6.6. Заказчик возвращает Поставщику 1 (один) экземпляр </w:t>
      </w:r>
      <w:r w:rsidRPr="00C6090D">
        <w:rPr>
          <w:rFonts w:eastAsia="Times New Roman"/>
          <w:color w:val="auto"/>
          <w:kern w:val="3"/>
          <w:sz w:val="22"/>
          <w:szCs w:val="22"/>
          <w:shd w:val="clear" w:color="auto" w:fill="auto"/>
          <w:lang w:eastAsia="zh-CN" w:bidi="hi-IN"/>
        </w:rPr>
        <w:t xml:space="preserve">товарной накладной, </w:t>
      </w:r>
      <w:r w:rsidRPr="00C6090D">
        <w:rPr>
          <w:rFonts w:eastAsia="Lucida Sans Unicode"/>
          <w:color w:val="auto"/>
          <w:kern w:val="3"/>
          <w:sz w:val="22"/>
          <w:szCs w:val="22"/>
          <w:shd w:val="clear" w:color="auto" w:fill="auto"/>
          <w:lang w:eastAsia="zh-CN" w:bidi="hi-IN"/>
        </w:rPr>
        <w:t xml:space="preserve">подписанный Заказчиком. Товарная </w:t>
      </w:r>
      <w:r w:rsidRPr="00C6090D">
        <w:rPr>
          <w:rFonts w:eastAsia="Times New Roman"/>
          <w:color w:val="auto"/>
          <w:kern w:val="3"/>
          <w:sz w:val="22"/>
          <w:szCs w:val="22"/>
          <w:shd w:val="clear" w:color="auto" w:fill="auto"/>
          <w:lang w:bidi="hi-IN"/>
        </w:rPr>
        <w:t>накладная является подтверждением факта передачи Заказчику товара</w:t>
      </w:r>
      <w:r w:rsidRPr="00C6090D">
        <w:rPr>
          <w:rFonts w:eastAsia="Times New Roman"/>
          <w:kern w:val="3"/>
          <w:sz w:val="22"/>
          <w:szCs w:val="22"/>
          <w:shd w:val="clear" w:color="auto" w:fill="auto"/>
          <w:lang w:eastAsia="zh-CN" w:bidi="hi-IN"/>
        </w:rPr>
        <w:t>.</w:t>
      </w:r>
    </w:p>
    <w:p w:rsidR="00C6090D" w:rsidRPr="00C6090D" w:rsidRDefault="00C6090D" w:rsidP="00C6090D">
      <w:pPr>
        <w:widowControl w:val="0"/>
        <w:autoSpaceDE w:val="0"/>
        <w:autoSpaceDN w:val="0"/>
        <w:adjustRightInd w:val="0"/>
        <w:ind w:firstLine="567"/>
        <w:rPr>
          <w:rFonts w:ascii="Arial" w:eastAsia="Times New Roman" w:hAnsi="Arial" w:cs="Arial"/>
          <w:color w:val="auto"/>
          <w:sz w:val="22"/>
          <w:szCs w:val="22"/>
          <w:shd w:val="clear" w:color="auto" w:fill="auto"/>
        </w:rPr>
      </w:pPr>
      <w:r w:rsidRPr="00C6090D">
        <w:rPr>
          <w:rFonts w:eastAsia="Times New Roman"/>
          <w:color w:val="000000"/>
          <w:sz w:val="22"/>
          <w:szCs w:val="22"/>
          <w:shd w:val="clear" w:color="auto" w:fill="auto"/>
        </w:rPr>
        <w:t xml:space="preserve">6.7. </w:t>
      </w:r>
      <w:r w:rsidRPr="00C6090D">
        <w:rPr>
          <w:rFonts w:eastAsia="Times New Roman"/>
          <w:sz w:val="22"/>
          <w:szCs w:val="22"/>
          <w:shd w:val="clear" w:color="auto" w:fill="auto"/>
        </w:rPr>
        <w:t>В течение 2 (двух) рабочих дней после поставки (передачи) товара Заказчик с учетом особенностей, указанных в Положении, вправе назначить экспертизу поставленного</w:t>
      </w:r>
      <w:r w:rsidRPr="00C6090D">
        <w:rPr>
          <w:rFonts w:eastAsia="Times New Roman"/>
          <w:b/>
          <w:sz w:val="22"/>
          <w:szCs w:val="22"/>
          <w:shd w:val="clear" w:color="auto" w:fill="auto"/>
        </w:rPr>
        <w:t xml:space="preserve"> </w:t>
      </w:r>
      <w:r w:rsidRPr="00C6090D">
        <w:rPr>
          <w:rFonts w:eastAsia="Times New Roman"/>
          <w:sz w:val="22"/>
          <w:szCs w:val="22"/>
          <w:shd w:val="clear" w:color="auto" w:fill="auto"/>
        </w:rPr>
        <w:t>товара (результатов поставки товара) в части его соответствия условиям Договора. Экспертиза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rsidR="00C6090D" w:rsidRPr="00C6090D" w:rsidRDefault="00C6090D" w:rsidP="00C6090D">
      <w:pPr>
        <w:widowControl w:val="0"/>
        <w:autoSpaceDE w:val="0"/>
        <w:autoSpaceDN w:val="0"/>
        <w:adjustRightInd w:val="0"/>
        <w:ind w:firstLine="567"/>
        <w:rPr>
          <w:rFonts w:ascii="Arial" w:eastAsia="Times New Roman" w:hAnsi="Arial" w:cs="Arial"/>
          <w:color w:val="auto"/>
          <w:sz w:val="22"/>
          <w:szCs w:val="22"/>
          <w:shd w:val="clear" w:color="auto" w:fill="auto"/>
        </w:rPr>
      </w:pPr>
      <w:r w:rsidRPr="00C6090D">
        <w:rPr>
          <w:rFonts w:eastAsia="Times New Roman"/>
          <w:sz w:val="22"/>
          <w:szCs w:val="22"/>
          <w:shd w:val="clear" w:color="auto" w:fill="auto"/>
        </w:rPr>
        <w:t>Срок проведения экспертизы поставленного товара (результатов поставки товара) и оформления итогового документа по ее результатам составляет не более 5</w:t>
      </w:r>
      <w:r w:rsidRPr="00C6090D">
        <w:rPr>
          <w:rFonts w:eastAsia="Times New Roman"/>
          <w:color w:val="auto"/>
          <w:sz w:val="22"/>
          <w:szCs w:val="22"/>
          <w:shd w:val="clear" w:color="auto" w:fill="auto"/>
        </w:rPr>
        <w:t xml:space="preserve"> (пяти) </w:t>
      </w:r>
      <w:r w:rsidRPr="00C6090D">
        <w:rPr>
          <w:rFonts w:eastAsia="Times New Roman"/>
          <w:sz w:val="22"/>
          <w:szCs w:val="22"/>
          <w:shd w:val="clear" w:color="auto" w:fill="auto"/>
        </w:rPr>
        <w:t>рабочего дня.</w:t>
      </w:r>
    </w:p>
    <w:p w:rsidR="00C6090D" w:rsidRPr="00C6090D" w:rsidRDefault="00C6090D" w:rsidP="00C6090D">
      <w:pPr>
        <w:widowControl w:val="0"/>
        <w:suppressAutoHyphens/>
        <w:autoSpaceDN w:val="0"/>
        <w:ind w:firstLine="567"/>
        <w:textAlignment w:val="baseline"/>
        <w:rPr>
          <w:rFonts w:eastAsia="Lucida Sans Unicode" w:cs="Mangal"/>
          <w:color w:val="auto"/>
          <w:kern w:val="3"/>
          <w:sz w:val="22"/>
          <w:szCs w:val="22"/>
          <w:shd w:val="clear" w:color="auto" w:fill="auto"/>
          <w:lang w:eastAsia="zh-CN" w:bidi="hi-IN"/>
        </w:rPr>
      </w:pPr>
      <w:r w:rsidRPr="00C6090D">
        <w:rPr>
          <w:rFonts w:eastAsia="Lucida Sans Unicode"/>
          <w:color w:val="auto"/>
          <w:kern w:val="3"/>
          <w:sz w:val="22"/>
          <w:szCs w:val="22"/>
          <w:shd w:val="clear" w:color="auto" w:fill="auto"/>
          <w:lang w:eastAsia="zh-CN" w:bidi="hi-IN"/>
        </w:rPr>
        <w:t>6.8. По результатам приемки Заказчик направляет Поставщику заказным письмом с уведомлением о вручении либо с нарочным:</w:t>
      </w:r>
    </w:p>
    <w:p w:rsidR="00C6090D" w:rsidRPr="00C6090D" w:rsidRDefault="00C6090D" w:rsidP="00C6090D">
      <w:pPr>
        <w:widowControl w:val="0"/>
        <w:suppressAutoHyphens/>
        <w:autoSpaceDN w:val="0"/>
        <w:ind w:firstLine="567"/>
        <w:textAlignment w:val="baseline"/>
        <w:rPr>
          <w:rFonts w:eastAsia="Lucida Sans Unicode"/>
          <w:color w:val="auto"/>
          <w:kern w:val="3"/>
          <w:sz w:val="22"/>
          <w:szCs w:val="22"/>
          <w:shd w:val="clear" w:color="auto" w:fill="auto"/>
          <w:lang w:eastAsia="zh-CN" w:bidi="hi-IN"/>
        </w:rPr>
      </w:pPr>
      <w:r w:rsidRPr="00C6090D">
        <w:rPr>
          <w:rFonts w:eastAsia="Lucida Sans Unicode"/>
          <w:color w:val="auto"/>
          <w:kern w:val="3"/>
          <w:sz w:val="22"/>
          <w:szCs w:val="22"/>
          <w:shd w:val="clear" w:color="auto" w:fill="auto"/>
          <w:lang w:eastAsia="zh-CN" w:bidi="hi-IN"/>
        </w:rPr>
        <w:t>- подписанный Заказчиком 1 (один) экземпляр Акта приема-передачи товара;</w:t>
      </w:r>
    </w:p>
    <w:p w:rsidR="00C6090D" w:rsidRPr="00C6090D" w:rsidRDefault="00C6090D" w:rsidP="00C6090D">
      <w:pPr>
        <w:widowControl w:val="0"/>
        <w:suppressAutoHyphens/>
        <w:autoSpaceDN w:val="0"/>
        <w:ind w:firstLine="567"/>
        <w:textAlignment w:val="baseline"/>
        <w:rPr>
          <w:rFonts w:eastAsia="Lucida Sans Unicode"/>
          <w:color w:val="auto"/>
          <w:kern w:val="3"/>
          <w:sz w:val="22"/>
          <w:szCs w:val="22"/>
          <w:shd w:val="clear" w:color="auto" w:fill="auto"/>
          <w:lang w:eastAsia="zh-CN" w:bidi="hi-IN"/>
        </w:rPr>
      </w:pPr>
      <w:r w:rsidRPr="00C6090D">
        <w:rPr>
          <w:rFonts w:eastAsia="Lucida Sans Unicode"/>
          <w:color w:val="auto"/>
          <w:kern w:val="3"/>
          <w:sz w:val="22"/>
          <w:szCs w:val="22"/>
          <w:shd w:val="clear" w:color="auto" w:fill="auto"/>
          <w:lang w:eastAsia="zh-CN" w:bidi="hi-IN"/>
        </w:rPr>
        <w:t>- либо запрос о предоставлении разъяснений относительно поставленного товара;</w:t>
      </w:r>
    </w:p>
    <w:p w:rsidR="00C6090D" w:rsidRPr="00C6090D" w:rsidRDefault="00C6090D" w:rsidP="00C6090D">
      <w:pPr>
        <w:widowControl w:val="0"/>
        <w:suppressAutoHyphens/>
        <w:autoSpaceDN w:val="0"/>
        <w:ind w:firstLine="567"/>
        <w:jc w:val="left"/>
        <w:textAlignment w:val="baseline"/>
        <w:rPr>
          <w:rFonts w:eastAsia="Lucida Sans Unicode"/>
          <w:color w:val="auto"/>
          <w:kern w:val="3"/>
          <w:sz w:val="22"/>
          <w:szCs w:val="22"/>
          <w:shd w:val="clear" w:color="auto" w:fill="auto"/>
          <w:lang w:eastAsia="zh-CN" w:bidi="hi-IN"/>
        </w:rPr>
      </w:pPr>
      <w:r w:rsidRPr="00C6090D">
        <w:rPr>
          <w:rFonts w:eastAsia="Lucida Sans Unicode"/>
          <w:color w:val="auto"/>
          <w:kern w:val="3"/>
          <w:sz w:val="22"/>
          <w:szCs w:val="22"/>
          <w:shd w:val="clear" w:color="auto" w:fill="auto"/>
          <w:lang w:eastAsia="zh-CN" w:bidi="hi-IN"/>
        </w:rPr>
        <w:t>- либо мотивированный отказ от принятия поставленного товара, содержащий перечень выявленных недостатков и разумные сроки их устранения.</w:t>
      </w:r>
    </w:p>
    <w:p w:rsidR="00C6090D" w:rsidRPr="00C6090D" w:rsidRDefault="00C6090D" w:rsidP="00C6090D">
      <w:pPr>
        <w:widowControl w:val="0"/>
        <w:tabs>
          <w:tab w:val="left" w:pos="1134"/>
        </w:tabs>
        <w:suppressAutoHyphens/>
        <w:autoSpaceDN w:val="0"/>
        <w:ind w:firstLine="567"/>
        <w:textAlignment w:val="baseline"/>
        <w:rPr>
          <w:rFonts w:eastAsia="Lucida Sans Unicode"/>
          <w:color w:val="auto"/>
          <w:kern w:val="3"/>
          <w:sz w:val="22"/>
          <w:szCs w:val="22"/>
          <w:shd w:val="clear" w:color="auto" w:fill="auto"/>
          <w:lang w:eastAsia="zh-CN" w:bidi="hi-IN"/>
        </w:rPr>
      </w:pPr>
      <w:r w:rsidRPr="00C6090D">
        <w:rPr>
          <w:rFonts w:eastAsia="Lucida Sans Unicode"/>
          <w:color w:val="auto"/>
          <w:kern w:val="3"/>
          <w:sz w:val="22"/>
          <w:szCs w:val="22"/>
          <w:shd w:val="clear" w:color="auto" w:fill="auto"/>
          <w:lang w:eastAsia="zh-CN" w:bidi="hi-IN"/>
        </w:rPr>
        <w:t xml:space="preserve">6.9. Товар, не соответствующий по качеству условиям настоящего </w:t>
      </w:r>
      <w:r w:rsidRPr="00C6090D">
        <w:rPr>
          <w:rFonts w:eastAsia="Times New Roman"/>
          <w:color w:val="000000"/>
          <w:sz w:val="22"/>
          <w:szCs w:val="22"/>
          <w:shd w:val="clear" w:color="auto" w:fill="auto"/>
        </w:rPr>
        <w:t>Договор</w:t>
      </w:r>
      <w:r w:rsidRPr="00C6090D">
        <w:rPr>
          <w:rFonts w:eastAsia="Lucida Sans Unicode"/>
          <w:color w:val="auto"/>
          <w:kern w:val="3"/>
          <w:sz w:val="22"/>
          <w:szCs w:val="22"/>
          <w:shd w:val="clear" w:color="auto" w:fill="auto"/>
          <w:lang w:eastAsia="zh-CN" w:bidi="hi-IN"/>
        </w:rPr>
        <w:t>а, считается не поставленным.  В случае принятия Заказчиком товара обязательства Поставщика по поставке товара считаются выполненными надлежащим образом.</w:t>
      </w:r>
    </w:p>
    <w:p w:rsidR="00C6090D" w:rsidRPr="00C6090D" w:rsidRDefault="00C6090D" w:rsidP="00C6090D">
      <w:pPr>
        <w:widowControl w:val="0"/>
        <w:suppressAutoHyphens/>
        <w:autoSpaceDN w:val="0"/>
        <w:ind w:firstLine="567"/>
        <w:textAlignment w:val="baseline"/>
        <w:rPr>
          <w:rFonts w:eastAsia="Lucida Sans Unicode"/>
          <w:color w:val="auto"/>
          <w:kern w:val="3"/>
          <w:sz w:val="22"/>
          <w:szCs w:val="22"/>
          <w:shd w:val="clear" w:color="auto" w:fill="auto"/>
          <w:lang w:eastAsia="zh-CN" w:bidi="hi-IN"/>
        </w:rPr>
      </w:pPr>
      <w:r w:rsidRPr="00C6090D">
        <w:rPr>
          <w:rFonts w:eastAsia="Lucida Sans Unicode"/>
          <w:color w:val="auto"/>
          <w:kern w:val="3"/>
          <w:sz w:val="22"/>
          <w:szCs w:val="22"/>
          <w:shd w:val="clear" w:color="auto" w:fill="auto"/>
          <w:lang w:eastAsia="zh-CN" w:bidi="hi-IN"/>
        </w:rPr>
        <w:t>6.10. В случае отказа Заказчика от принятия поставленного товара в связи</w:t>
      </w:r>
      <w:r w:rsidRPr="00C6090D">
        <w:rPr>
          <w:rFonts w:eastAsia="Lucida Sans Unicode"/>
          <w:color w:val="auto"/>
          <w:kern w:val="3"/>
          <w:sz w:val="22"/>
          <w:szCs w:val="22"/>
          <w:shd w:val="clear" w:color="auto" w:fill="auto"/>
          <w:lang w:eastAsia="zh-CN" w:bidi="hi-IN"/>
        </w:rPr>
        <w:br/>
        <w:t xml:space="preserve">с необходимостью устранения недостатков Поставщик обязан в срок, установленный в отказе, составленном Заказчиком, устранить указанные недостатки за свой счет и направить (почтой или с нарочным) отчет об устранении недостатков, а также подписанный Поставщиком Акт приема-передачи товара в 2 (двух) экземплярах для принятия Заказчиком поставленного товара. Со дня направления Заказчиком мотивированного отказа и по день принятия Заказчиком товара начисляется пеня за просрочку исполнения Поставщиком своих обязательств. </w:t>
      </w:r>
    </w:p>
    <w:p w:rsidR="00C6090D" w:rsidRPr="00C6090D" w:rsidRDefault="00C6090D" w:rsidP="00C6090D">
      <w:pPr>
        <w:widowControl w:val="0"/>
        <w:suppressAutoHyphens/>
        <w:autoSpaceDN w:val="0"/>
        <w:ind w:firstLine="567"/>
        <w:textAlignment w:val="baseline"/>
        <w:rPr>
          <w:rFonts w:eastAsia="Lucida Sans Unicode" w:cs="Mangal"/>
          <w:color w:val="auto"/>
          <w:kern w:val="3"/>
          <w:sz w:val="22"/>
          <w:szCs w:val="22"/>
          <w:shd w:val="clear" w:color="auto" w:fill="auto"/>
          <w:lang w:eastAsia="zh-CN" w:bidi="hi-IN"/>
        </w:rPr>
      </w:pPr>
      <w:r w:rsidRPr="00C6090D">
        <w:rPr>
          <w:rFonts w:eastAsia="Lucida Sans Unicode"/>
          <w:color w:val="auto"/>
          <w:kern w:val="3"/>
          <w:sz w:val="22"/>
          <w:szCs w:val="22"/>
          <w:shd w:val="clear" w:color="auto" w:fill="auto"/>
          <w:lang w:eastAsia="zh-CN" w:bidi="hi-IN"/>
        </w:rPr>
        <w:t>6.11. Право собственности на товар и риск его случайной гибели и порчи переходит к Заказчику в день подписания им Акта приема-передачи товара.</w:t>
      </w:r>
    </w:p>
    <w:p w:rsidR="00C6090D" w:rsidRPr="00C6090D" w:rsidRDefault="00C6090D" w:rsidP="00C6090D">
      <w:pPr>
        <w:widowControl w:val="0"/>
        <w:suppressAutoHyphens/>
        <w:autoSpaceDN w:val="0"/>
        <w:ind w:firstLine="567"/>
        <w:textAlignment w:val="baseline"/>
        <w:rPr>
          <w:rFonts w:eastAsia="Times New Roman"/>
          <w:color w:val="auto"/>
          <w:sz w:val="16"/>
          <w:szCs w:val="16"/>
          <w:shd w:val="clear" w:color="auto" w:fill="auto"/>
        </w:rPr>
      </w:pPr>
      <w:r w:rsidRPr="00C6090D">
        <w:rPr>
          <w:rFonts w:eastAsia="Times New Roman"/>
          <w:kern w:val="3"/>
          <w:sz w:val="22"/>
          <w:szCs w:val="22"/>
          <w:shd w:val="clear" w:color="auto" w:fill="auto"/>
          <w:lang w:eastAsia="zh-CN" w:bidi="hi-IN"/>
        </w:rPr>
        <w:t>6.12. Подписанные Заказчиком и Поставщиком товарная накладная № торг-12, счет-фактура, либо универсальный передаточный документ, предъявленные Поставщиком, либо уполномоченным лицом Заказчику, и счет на оплату являются основанием для оплаты Поставщику поставленного товара.</w:t>
      </w:r>
    </w:p>
    <w:p w:rsidR="00C6090D" w:rsidRPr="00C6090D" w:rsidRDefault="00C6090D" w:rsidP="00C6090D">
      <w:pPr>
        <w:tabs>
          <w:tab w:val="left" w:pos="709"/>
        </w:tabs>
        <w:autoSpaceDE w:val="0"/>
        <w:autoSpaceDN w:val="0"/>
        <w:adjustRightInd w:val="0"/>
        <w:ind w:firstLine="709"/>
        <w:jc w:val="center"/>
        <w:rPr>
          <w:rFonts w:eastAsia="Times New Roman"/>
          <w:b/>
          <w:color w:val="auto"/>
          <w:sz w:val="22"/>
          <w:szCs w:val="22"/>
          <w:shd w:val="clear" w:color="auto" w:fill="auto"/>
        </w:rPr>
      </w:pPr>
      <w:r w:rsidRPr="00C6090D">
        <w:rPr>
          <w:rFonts w:eastAsia="Times New Roman"/>
          <w:b/>
          <w:color w:val="auto"/>
          <w:sz w:val="22"/>
          <w:szCs w:val="22"/>
          <w:shd w:val="clear" w:color="auto" w:fill="auto"/>
        </w:rPr>
        <w:t>7. ГАРАНТИЙНЫЕ ОБЯЗАТЕЛЬСТВА</w:t>
      </w:r>
    </w:p>
    <w:p w:rsidR="00C6090D" w:rsidRPr="00C6090D" w:rsidRDefault="00C6090D" w:rsidP="00C6090D">
      <w:pPr>
        <w:tabs>
          <w:tab w:val="left" w:pos="426"/>
          <w:tab w:val="left" w:pos="709"/>
          <w:tab w:val="left" w:pos="851"/>
          <w:tab w:val="left" w:pos="1134"/>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567"/>
        <w:rPr>
          <w:rFonts w:eastAsia="Times New Roman"/>
          <w:color w:val="auto"/>
          <w:sz w:val="22"/>
          <w:szCs w:val="22"/>
          <w:shd w:val="clear" w:color="auto" w:fill="auto"/>
        </w:rPr>
      </w:pPr>
      <w:r w:rsidRPr="00C6090D">
        <w:rPr>
          <w:rFonts w:eastAsia="Times New Roman"/>
          <w:color w:val="auto"/>
          <w:sz w:val="22"/>
          <w:szCs w:val="22"/>
          <w:shd w:val="clear" w:color="auto" w:fill="auto"/>
        </w:rPr>
        <w:lastRenderedPageBreak/>
        <w:t xml:space="preserve">7.1. </w:t>
      </w:r>
      <w:r w:rsidRPr="00C6090D">
        <w:rPr>
          <w:rFonts w:eastAsia="Times New Roman"/>
          <w:color w:val="auto"/>
          <w:sz w:val="22"/>
          <w:szCs w:val="22"/>
          <w:shd w:val="clear" w:color="auto" w:fill="auto"/>
        </w:rPr>
        <w:tab/>
        <w:t>Поставщик гарантирует, что качество поставляемого товара должно соответствовать требованиям государственных стандартов и технических условий, установленным в Российской Федерации и требованиям Заказчика.</w:t>
      </w:r>
    </w:p>
    <w:p w:rsidR="00C6090D" w:rsidRPr="00C6090D" w:rsidRDefault="00C6090D" w:rsidP="00C6090D">
      <w:pPr>
        <w:tabs>
          <w:tab w:val="left" w:pos="426"/>
          <w:tab w:val="left" w:pos="709"/>
          <w:tab w:val="left" w:pos="851"/>
          <w:tab w:val="left" w:pos="1134"/>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567"/>
        <w:rPr>
          <w:rFonts w:eastAsia="Times New Roman"/>
          <w:color w:val="auto"/>
          <w:sz w:val="22"/>
          <w:szCs w:val="22"/>
          <w:shd w:val="clear" w:color="auto" w:fill="auto"/>
        </w:rPr>
      </w:pPr>
      <w:r w:rsidRPr="00C6090D">
        <w:rPr>
          <w:rFonts w:eastAsia="Times New Roman"/>
          <w:color w:val="auto"/>
          <w:sz w:val="22"/>
          <w:szCs w:val="22"/>
          <w:shd w:val="clear" w:color="auto" w:fill="auto"/>
        </w:rPr>
        <w:t>7.2. Товар должен быть новым, не бывший в эксплуатации, срок изготовления-не ранее первого квартала 2023года. Наличие сертификата качества на данный товар обязательно.</w:t>
      </w:r>
    </w:p>
    <w:p w:rsidR="00C6090D" w:rsidRPr="00C6090D" w:rsidRDefault="00C6090D" w:rsidP="00C6090D">
      <w:pPr>
        <w:tabs>
          <w:tab w:val="left" w:pos="426"/>
          <w:tab w:val="left" w:pos="709"/>
          <w:tab w:val="left" w:pos="851"/>
          <w:tab w:val="left" w:pos="1134"/>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567"/>
        <w:rPr>
          <w:rFonts w:eastAsia="Times New Roman"/>
          <w:color w:val="auto"/>
          <w:sz w:val="22"/>
          <w:szCs w:val="22"/>
          <w:shd w:val="clear" w:color="auto" w:fill="auto"/>
        </w:rPr>
      </w:pPr>
      <w:r w:rsidRPr="00C6090D">
        <w:rPr>
          <w:rFonts w:eastAsia="Times New Roman"/>
          <w:color w:val="auto"/>
          <w:sz w:val="22"/>
          <w:szCs w:val="22"/>
          <w:shd w:val="clear" w:color="auto" w:fill="auto"/>
        </w:rPr>
        <w:t>7.3. Товар должен соответствовать заявленным характеристикам и отвечать потребительским свойствам товара.</w:t>
      </w:r>
    </w:p>
    <w:p w:rsidR="00C6090D" w:rsidRPr="00C6090D" w:rsidRDefault="00C6090D" w:rsidP="00C6090D">
      <w:pPr>
        <w:tabs>
          <w:tab w:val="left" w:pos="426"/>
          <w:tab w:val="left" w:pos="709"/>
          <w:tab w:val="left" w:pos="851"/>
          <w:tab w:val="left" w:pos="1134"/>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567"/>
        <w:rPr>
          <w:rFonts w:eastAsia="Times New Roman"/>
          <w:color w:val="auto"/>
          <w:sz w:val="22"/>
          <w:szCs w:val="22"/>
          <w:shd w:val="clear" w:color="auto" w:fill="auto"/>
        </w:rPr>
      </w:pPr>
      <w:r w:rsidRPr="00C6090D">
        <w:rPr>
          <w:rFonts w:eastAsia="Times New Roman"/>
          <w:color w:val="auto"/>
          <w:sz w:val="22"/>
          <w:szCs w:val="22"/>
          <w:shd w:val="clear" w:color="auto" w:fill="auto"/>
        </w:rPr>
        <w:t xml:space="preserve">7.4. Весь товар должен быть сертифицирован Госстандартом России на соответствие требованиям безопасности, что должно подтверждаться соответствующими документами согласно законодательству Российской Федерации. </w:t>
      </w:r>
    </w:p>
    <w:p w:rsidR="00C6090D" w:rsidRPr="00C6090D" w:rsidRDefault="00C6090D" w:rsidP="00C6090D">
      <w:pPr>
        <w:tabs>
          <w:tab w:val="left" w:pos="426"/>
          <w:tab w:val="left" w:pos="709"/>
          <w:tab w:val="left" w:pos="851"/>
          <w:tab w:val="left" w:pos="1134"/>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567"/>
        <w:rPr>
          <w:rFonts w:eastAsia="Times New Roman"/>
          <w:color w:val="auto"/>
          <w:sz w:val="22"/>
          <w:szCs w:val="22"/>
          <w:shd w:val="clear" w:color="auto" w:fill="auto"/>
        </w:rPr>
      </w:pPr>
      <w:r w:rsidRPr="00C6090D">
        <w:rPr>
          <w:rFonts w:eastAsia="Times New Roman"/>
          <w:color w:val="auto"/>
          <w:sz w:val="22"/>
          <w:szCs w:val="22"/>
          <w:shd w:val="clear" w:color="auto" w:fill="auto"/>
        </w:rPr>
        <w:t>7.5. На Товар устанавливается гарантийный срок, не менее 12 месяцев. Указанный гарантийный срок распространяется на весь Товар.</w:t>
      </w:r>
    </w:p>
    <w:p w:rsidR="00C6090D" w:rsidRPr="00C6090D" w:rsidRDefault="00C6090D" w:rsidP="00C6090D">
      <w:pPr>
        <w:tabs>
          <w:tab w:val="left" w:pos="426"/>
          <w:tab w:val="left" w:pos="709"/>
          <w:tab w:val="left" w:pos="851"/>
          <w:tab w:val="left" w:pos="1134"/>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567"/>
        <w:rPr>
          <w:rFonts w:eastAsia="Times New Roman"/>
          <w:color w:val="auto"/>
          <w:sz w:val="22"/>
          <w:szCs w:val="22"/>
          <w:shd w:val="clear" w:color="auto" w:fill="auto"/>
        </w:rPr>
      </w:pPr>
      <w:r w:rsidRPr="00C6090D">
        <w:rPr>
          <w:rFonts w:eastAsia="Times New Roman"/>
          <w:color w:val="auto"/>
          <w:sz w:val="22"/>
          <w:szCs w:val="22"/>
          <w:shd w:val="clear" w:color="auto" w:fill="auto"/>
        </w:rPr>
        <w:t>7.6. Срок действия гарантии Поставщика на поставляемый товар должен составлять не менее срока гарантии, установленного производителем.</w:t>
      </w:r>
    </w:p>
    <w:p w:rsidR="00C6090D" w:rsidRPr="00C6090D" w:rsidRDefault="00C6090D" w:rsidP="00C6090D">
      <w:pPr>
        <w:tabs>
          <w:tab w:val="left" w:pos="426"/>
          <w:tab w:val="left" w:pos="709"/>
          <w:tab w:val="left" w:pos="851"/>
          <w:tab w:val="left" w:pos="1134"/>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567"/>
        <w:rPr>
          <w:rFonts w:eastAsia="Times New Roman"/>
          <w:color w:val="auto"/>
          <w:sz w:val="22"/>
          <w:szCs w:val="22"/>
          <w:shd w:val="clear" w:color="auto" w:fill="auto"/>
        </w:rPr>
      </w:pPr>
      <w:r w:rsidRPr="00C6090D">
        <w:rPr>
          <w:rFonts w:eastAsia="Times New Roman"/>
          <w:color w:val="auto"/>
          <w:sz w:val="22"/>
          <w:szCs w:val="22"/>
          <w:shd w:val="clear" w:color="auto" w:fill="auto"/>
        </w:rPr>
        <w:t>7.7.  Поставляемый товар должен иметь техническую документацию изготовителя.</w:t>
      </w:r>
    </w:p>
    <w:p w:rsidR="00C6090D" w:rsidRPr="00C6090D" w:rsidRDefault="00C6090D" w:rsidP="00C6090D">
      <w:pPr>
        <w:tabs>
          <w:tab w:val="left" w:pos="426"/>
          <w:tab w:val="left" w:pos="709"/>
          <w:tab w:val="left" w:pos="851"/>
          <w:tab w:val="left" w:pos="1134"/>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567"/>
        <w:rPr>
          <w:rFonts w:eastAsia="Times New Roman"/>
          <w:color w:val="auto"/>
          <w:sz w:val="22"/>
          <w:szCs w:val="22"/>
          <w:shd w:val="clear" w:color="auto" w:fill="auto"/>
        </w:rPr>
      </w:pPr>
      <w:r w:rsidRPr="00C6090D">
        <w:rPr>
          <w:rFonts w:eastAsia="Times New Roman"/>
          <w:color w:val="auto"/>
          <w:sz w:val="22"/>
          <w:szCs w:val="22"/>
          <w:shd w:val="clear" w:color="auto" w:fill="auto"/>
        </w:rPr>
        <w:t>7.8. Срок службы деталей трубопровода составляет не менее 50 (Пятидесяти) лет (при номинальном давлении).</w:t>
      </w:r>
    </w:p>
    <w:p w:rsidR="00C6090D" w:rsidRPr="00C6090D" w:rsidRDefault="00C6090D" w:rsidP="00C6090D">
      <w:pPr>
        <w:tabs>
          <w:tab w:val="left" w:pos="426"/>
          <w:tab w:val="left" w:pos="709"/>
          <w:tab w:val="left" w:pos="851"/>
          <w:tab w:val="left" w:pos="1134"/>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567"/>
        <w:rPr>
          <w:rFonts w:eastAsia="Times New Roman"/>
          <w:color w:val="auto"/>
          <w:sz w:val="22"/>
          <w:szCs w:val="22"/>
          <w:shd w:val="clear" w:color="auto" w:fill="auto"/>
        </w:rPr>
      </w:pPr>
      <w:r w:rsidRPr="00C6090D">
        <w:rPr>
          <w:rFonts w:eastAsia="Times New Roman"/>
          <w:color w:val="auto"/>
          <w:sz w:val="22"/>
          <w:szCs w:val="22"/>
          <w:shd w:val="clear" w:color="auto" w:fill="auto"/>
        </w:rPr>
        <w:t xml:space="preserve">7.9. Гарантийный срок на Товар должен соответствовать гарантийным требованиям, предъявляемым к такого вида товарам, и должен подтверждаться документами от производителя (Поставщика). </w:t>
      </w:r>
    </w:p>
    <w:p w:rsidR="00C6090D" w:rsidRPr="00C6090D" w:rsidRDefault="00C6090D" w:rsidP="00C6090D">
      <w:pPr>
        <w:tabs>
          <w:tab w:val="left" w:pos="426"/>
          <w:tab w:val="left" w:pos="709"/>
          <w:tab w:val="left" w:pos="851"/>
          <w:tab w:val="left" w:pos="1134"/>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567"/>
        <w:rPr>
          <w:rFonts w:eastAsia="Times New Roman"/>
          <w:color w:val="auto"/>
          <w:sz w:val="22"/>
          <w:szCs w:val="22"/>
          <w:shd w:val="clear" w:color="auto" w:fill="auto"/>
        </w:rPr>
      </w:pPr>
      <w:r w:rsidRPr="00C6090D">
        <w:rPr>
          <w:rFonts w:eastAsia="Times New Roman"/>
          <w:color w:val="auto"/>
          <w:sz w:val="22"/>
          <w:szCs w:val="22"/>
          <w:shd w:val="clear" w:color="auto" w:fill="auto"/>
        </w:rPr>
        <w:t>7.10. Поставляемый товар должен быть упакован соответствующим образом, на товаре не должно быть следов повреждений и изменений. Вместе с поставляемым товаром должны быть представлены документы, подтверждающие качество и безопасность товара, оформленные в соответствии с действующим законодательством РФ.</w:t>
      </w:r>
    </w:p>
    <w:p w:rsidR="00C6090D" w:rsidRPr="00C6090D" w:rsidRDefault="00C6090D" w:rsidP="00C6090D">
      <w:pPr>
        <w:tabs>
          <w:tab w:val="left" w:pos="567"/>
        </w:tabs>
        <w:ind w:firstLine="567"/>
        <w:rPr>
          <w:rFonts w:eastAsia="Times New Roman"/>
          <w:bCs/>
          <w:color w:val="auto"/>
          <w:sz w:val="22"/>
          <w:szCs w:val="22"/>
          <w:shd w:val="clear" w:color="auto" w:fill="auto"/>
        </w:rPr>
      </w:pPr>
      <w:r w:rsidRPr="00C6090D">
        <w:rPr>
          <w:rFonts w:eastAsia="Times New Roman"/>
          <w:bCs/>
          <w:color w:val="auto"/>
          <w:sz w:val="22"/>
          <w:szCs w:val="22"/>
          <w:shd w:val="clear" w:color="auto" w:fill="auto"/>
        </w:rPr>
        <w:t xml:space="preserve">7.11. Если в течение срока годности выявится, что качество товара не соответствует требованиям спецификации, отраслевых норм и правил, </w:t>
      </w:r>
      <w:r w:rsidRPr="00C6090D">
        <w:rPr>
          <w:rFonts w:eastAsia="Calibri"/>
          <w:color w:val="auto"/>
          <w:sz w:val="22"/>
          <w:szCs w:val="22"/>
          <w:shd w:val="clear" w:color="auto" w:fill="auto"/>
          <w:lang w:eastAsia="ar-SA"/>
        </w:rPr>
        <w:t xml:space="preserve">Поставщик обязан произвести его замену за свой счет. </w:t>
      </w:r>
    </w:p>
    <w:p w:rsidR="00C6090D" w:rsidRPr="00C6090D" w:rsidRDefault="00C6090D" w:rsidP="00C6090D">
      <w:pPr>
        <w:widowControl w:val="0"/>
        <w:tabs>
          <w:tab w:val="left" w:pos="426"/>
        </w:tabs>
        <w:ind w:firstLine="567"/>
        <w:rPr>
          <w:rFonts w:eastAsia="Times New Roman"/>
          <w:bCs/>
          <w:color w:val="auto"/>
          <w:sz w:val="16"/>
          <w:szCs w:val="16"/>
          <w:shd w:val="clear" w:color="auto" w:fill="auto"/>
        </w:rPr>
      </w:pPr>
    </w:p>
    <w:p w:rsidR="00C6090D" w:rsidRPr="00C6090D" w:rsidRDefault="00C6090D" w:rsidP="00C6090D">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C6090D">
        <w:rPr>
          <w:rFonts w:eastAsia="Times New Roman"/>
          <w:b/>
          <w:color w:val="auto"/>
          <w:sz w:val="22"/>
          <w:szCs w:val="22"/>
          <w:shd w:val="clear" w:color="auto" w:fill="auto"/>
        </w:rPr>
        <w:t xml:space="preserve">8. ОБЕСПЕЧЕНИЕ ИСПОЛНЕНИЯ ДОГОВОРА </w:t>
      </w:r>
    </w:p>
    <w:p w:rsidR="00C6090D" w:rsidRPr="00C6090D" w:rsidRDefault="00C6090D" w:rsidP="00C6090D">
      <w:pPr>
        <w:tabs>
          <w:tab w:val="left" w:pos="0"/>
        </w:tabs>
        <w:suppressAutoHyphens/>
        <w:spacing w:line="216" w:lineRule="auto"/>
        <w:ind w:firstLine="709"/>
        <w:rPr>
          <w:rFonts w:eastAsia="Times New Roman"/>
          <w:color w:val="000000"/>
          <w:sz w:val="22"/>
          <w:szCs w:val="22"/>
          <w:shd w:val="clear" w:color="auto" w:fill="auto"/>
        </w:rPr>
      </w:pPr>
      <w:r w:rsidRPr="00C6090D">
        <w:rPr>
          <w:rFonts w:eastAsia="Times New Roman"/>
          <w:color w:val="000000"/>
          <w:sz w:val="22"/>
          <w:szCs w:val="22"/>
          <w:shd w:val="clear" w:color="auto" w:fill="auto"/>
        </w:rPr>
        <w:t>8.1. Обеспечение исполнения настоящего Договора предоставляется Исполнителем на сумму: 23 102 (Двадцать три тысячи сто два) рубля 48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C6090D" w:rsidRPr="00C6090D" w:rsidRDefault="00C6090D" w:rsidP="00C6090D">
      <w:pPr>
        <w:tabs>
          <w:tab w:val="left" w:pos="0"/>
        </w:tabs>
        <w:suppressAutoHyphens/>
        <w:spacing w:line="216" w:lineRule="auto"/>
        <w:ind w:firstLine="709"/>
        <w:rPr>
          <w:rFonts w:eastAsia="Times New Roman"/>
          <w:color w:val="000000"/>
          <w:sz w:val="22"/>
          <w:szCs w:val="22"/>
          <w:shd w:val="clear" w:color="auto" w:fill="auto"/>
        </w:rPr>
      </w:pPr>
      <w:r w:rsidRPr="00C6090D">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34 653 (Тридцать четыре тысячи шестьсот пятьдесят три) рубля 72 копейки, или предоставляет информацию, подтверждающую добросовестность Исполнителя.</w:t>
      </w:r>
    </w:p>
    <w:p w:rsidR="00C6090D" w:rsidRPr="00C6090D" w:rsidRDefault="00C6090D" w:rsidP="00C6090D">
      <w:pPr>
        <w:tabs>
          <w:tab w:val="left" w:pos="0"/>
        </w:tabs>
        <w:suppressAutoHyphens/>
        <w:spacing w:line="216" w:lineRule="auto"/>
        <w:ind w:firstLine="709"/>
        <w:rPr>
          <w:rFonts w:eastAsia="Times New Roman"/>
          <w:color w:val="000000"/>
          <w:sz w:val="22"/>
          <w:szCs w:val="22"/>
          <w:shd w:val="clear" w:color="auto" w:fill="auto"/>
        </w:rPr>
      </w:pPr>
      <w:r w:rsidRPr="00C6090D">
        <w:rPr>
          <w:rFonts w:eastAsia="Times New Roman"/>
          <w:color w:val="000000"/>
          <w:sz w:val="22"/>
          <w:szCs w:val="22"/>
          <w:shd w:val="clear" w:color="auto" w:fill="auto"/>
        </w:rPr>
        <w:t>8.3. Если обеспечение исполнения Договора представляется в виде передачи Заказчику в залог денежных средств, Исполнитель, с которым заключается Договор, перечисляет сумму залога денежных средств, указанную в п. 8.  настоящего Договора, на счёт Заказчика по указанным реквизитам:</w:t>
      </w:r>
    </w:p>
    <w:p w:rsidR="00C6090D" w:rsidRPr="00C6090D" w:rsidRDefault="00C6090D" w:rsidP="00C6090D">
      <w:pPr>
        <w:tabs>
          <w:tab w:val="left" w:pos="0"/>
        </w:tabs>
        <w:suppressAutoHyphens/>
        <w:spacing w:line="216" w:lineRule="auto"/>
        <w:ind w:firstLine="709"/>
        <w:rPr>
          <w:rFonts w:eastAsia="Times New Roman"/>
          <w:color w:val="000000"/>
          <w:sz w:val="22"/>
          <w:szCs w:val="22"/>
          <w:shd w:val="clear" w:color="auto" w:fill="auto"/>
        </w:rPr>
      </w:pPr>
      <w:r w:rsidRPr="00C6090D">
        <w:rPr>
          <w:rFonts w:eastAsia="Times New Roman"/>
          <w:color w:val="000000"/>
          <w:sz w:val="22"/>
          <w:szCs w:val="22"/>
          <w:shd w:val="clear" w:color="auto" w:fill="auto"/>
        </w:rPr>
        <w:t xml:space="preserve">МУП «Водоканал» </w:t>
      </w:r>
    </w:p>
    <w:p w:rsidR="00C6090D" w:rsidRPr="00C6090D" w:rsidRDefault="00C6090D" w:rsidP="00C6090D">
      <w:pPr>
        <w:tabs>
          <w:tab w:val="left" w:pos="0"/>
        </w:tabs>
        <w:suppressAutoHyphens/>
        <w:spacing w:line="216" w:lineRule="auto"/>
        <w:ind w:firstLine="709"/>
        <w:rPr>
          <w:rFonts w:eastAsia="Times New Roman"/>
          <w:color w:val="000000"/>
          <w:sz w:val="22"/>
          <w:szCs w:val="22"/>
          <w:shd w:val="clear" w:color="auto" w:fill="auto"/>
        </w:rPr>
      </w:pPr>
      <w:r w:rsidRPr="00C6090D">
        <w:rPr>
          <w:rFonts w:eastAsia="Times New Roman"/>
          <w:color w:val="000000"/>
          <w:sz w:val="22"/>
          <w:szCs w:val="22"/>
          <w:shd w:val="clear" w:color="auto" w:fill="auto"/>
        </w:rPr>
        <w:t xml:space="preserve">ИНН 1215020390 </w:t>
      </w:r>
    </w:p>
    <w:p w:rsidR="00C6090D" w:rsidRPr="00C6090D" w:rsidRDefault="00C6090D" w:rsidP="00C6090D">
      <w:pPr>
        <w:tabs>
          <w:tab w:val="left" w:pos="0"/>
        </w:tabs>
        <w:suppressAutoHyphens/>
        <w:spacing w:line="216" w:lineRule="auto"/>
        <w:ind w:firstLine="709"/>
        <w:rPr>
          <w:rFonts w:eastAsia="Times New Roman"/>
          <w:color w:val="000000"/>
          <w:sz w:val="22"/>
          <w:szCs w:val="22"/>
          <w:shd w:val="clear" w:color="auto" w:fill="auto"/>
        </w:rPr>
      </w:pPr>
      <w:r w:rsidRPr="00C6090D">
        <w:rPr>
          <w:rFonts w:eastAsia="Times New Roman"/>
          <w:color w:val="000000"/>
          <w:sz w:val="22"/>
          <w:szCs w:val="22"/>
          <w:shd w:val="clear" w:color="auto" w:fill="auto"/>
        </w:rPr>
        <w:t>КПП 121501001</w:t>
      </w:r>
    </w:p>
    <w:p w:rsidR="00C6090D" w:rsidRPr="00C6090D" w:rsidRDefault="00C6090D" w:rsidP="00C6090D">
      <w:pPr>
        <w:tabs>
          <w:tab w:val="left" w:pos="0"/>
        </w:tabs>
        <w:suppressAutoHyphens/>
        <w:spacing w:line="216" w:lineRule="auto"/>
        <w:ind w:firstLine="709"/>
        <w:rPr>
          <w:rFonts w:eastAsia="Times New Roman"/>
          <w:color w:val="000000"/>
          <w:sz w:val="22"/>
          <w:szCs w:val="22"/>
          <w:shd w:val="clear" w:color="auto" w:fill="auto"/>
        </w:rPr>
      </w:pPr>
      <w:r w:rsidRPr="00C6090D">
        <w:rPr>
          <w:rFonts w:eastAsia="Times New Roman"/>
          <w:color w:val="000000"/>
          <w:sz w:val="22"/>
          <w:szCs w:val="22"/>
          <w:shd w:val="clear" w:color="auto" w:fill="auto"/>
        </w:rPr>
        <w:t>Расчетный счет 40702810300000050227</w:t>
      </w:r>
    </w:p>
    <w:p w:rsidR="00C6090D" w:rsidRPr="00C6090D" w:rsidRDefault="00C6090D" w:rsidP="00C6090D">
      <w:pPr>
        <w:tabs>
          <w:tab w:val="left" w:pos="0"/>
        </w:tabs>
        <w:suppressAutoHyphens/>
        <w:spacing w:line="216" w:lineRule="auto"/>
        <w:ind w:firstLine="709"/>
        <w:rPr>
          <w:rFonts w:eastAsia="Times New Roman"/>
          <w:color w:val="000000"/>
          <w:sz w:val="22"/>
          <w:szCs w:val="22"/>
          <w:shd w:val="clear" w:color="auto" w:fill="auto"/>
        </w:rPr>
      </w:pPr>
      <w:r w:rsidRPr="00C6090D">
        <w:rPr>
          <w:rFonts w:eastAsia="Times New Roman"/>
          <w:color w:val="000000"/>
          <w:sz w:val="22"/>
          <w:szCs w:val="22"/>
          <w:shd w:val="clear" w:color="auto" w:fill="auto"/>
        </w:rPr>
        <w:t>Банк получателя: Банк ГПБ (АО)</w:t>
      </w:r>
    </w:p>
    <w:p w:rsidR="00C6090D" w:rsidRPr="00C6090D" w:rsidRDefault="00C6090D" w:rsidP="00C6090D">
      <w:pPr>
        <w:tabs>
          <w:tab w:val="left" w:pos="0"/>
        </w:tabs>
        <w:suppressAutoHyphens/>
        <w:spacing w:line="216" w:lineRule="auto"/>
        <w:ind w:firstLine="709"/>
        <w:rPr>
          <w:rFonts w:eastAsia="Times New Roman"/>
          <w:color w:val="000000"/>
          <w:sz w:val="22"/>
          <w:szCs w:val="22"/>
          <w:shd w:val="clear" w:color="auto" w:fill="auto"/>
        </w:rPr>
      </w:pPr>
      <w:r w:rsidRPr="00C6090D">
        <w:rPr>
          <w:rFonts w:eastAsia="Times New Roman"/>
          <w:color w:val="000000"/>
          <w:sz w:val="22"/>
          <w:szCs w:val="22"/>
          <w:shd w:val="clear" w:color="auto" w:fill="auto"/>
        </w:rPr>
        <w:t xml:space="preserve">Корреспондентский счет </w:t>
      </w:r>
      <w:r w:rsidRPr="00C6090D">
        <w:rPr>
          <w:rFonts w:eastAsia="Calibri"/>
          <w:color w:val="auto"/>
          <w:sz w:val="22"/>
          <w:szCs w:val="22"/>
          <w:shd w:val="clear" w:color="auto" w:fill="auto"/>
        </w:rPr>
        <w:t>30101810200000000823</w:t>
      </w:r>
    </w:p>
    <w:p w:rsidR="00C6090D" w:rsidRPr="00C6090D" w:rsidRDefault="00C6090D" w:rsidP="00C6090D">
      <w:pPr>
        <w:tabs>
          <w:tab w:val="left" w:pos="0"/>
        </w:tabs>
        <w:suppressAutoHyphens/>
        <w:spacing w:line="216" w:lineRule="auto"/>
        <w:ind w:firstLine="709"/>
        <w:rPr>
          <w:rFonts w:eastAsia="Times New Roman"/>
          <w:color w:val="000000"/>
          <w:sz w:val="22"/>
          <w:szCs w:val="22"/>
          <w:shd w:val="clear" w:color="auto" w:fill="auto"/>
        </w:rPr>
      </w:pPr>
      <w:r w:rsidRPr="00C6090D">
        <w:rPr>
          <w:rFonts w:eastAsia="Times New Roman"/>
          <w:color w:val="000000"/>
          <w:sz w:val="22"/>
          <w:szCs w:val="22"/>
          <w:shd w:val="clear" w:color="auto" w:fill="auto"/>
        </w:rPr>
        <w:t>БИК 044525823</w:t>
      </w:r>
    </w:p>
    <w:p w:rsidR="00C6090D" w:rsidRPr="00C6090D" w:rsidRDefault="00C6090D" w:rsidP="00C6090D">
      <w:pPr>
        <w:tabs>
          <w:tab w:val="left" w:pos="0"/>
        </w:tabs>
        <w:suppressAutoHyphens/>
        <w:spacing w:line="216" w:lineRule="auto"/>
        <w:ind w:firstLine="709"/>
        <w:rPr>
          <w:rFonts w:eastAsia="Times New Roman"/>
          <w:color w:val="000000"/>
          <w:sz w:val="22"/>
          <w:szCs w:val="22"/>
          <w:shd w:val="clear" w:color="auto" w:fill="auto"/>
        </w:rPr>
      </w:pPr>
      <w:r w:rsidRPr="00C6090D">
        <w:rPr>
          <w:rFonts w:eastAsia="Times New Roman"/>
          <w:color w:val="000000"/>
          <w:sz w:val="22"/>
          <w:szCs w:val="22"/>
          <w:shd w:val="clear" w:color="auto" w:fill="auto"/>
        </w:rPr>
        <w:lastRenderedPageBreak/>
        <w:t xml:space="preserve">В поле «назначение платежа» обязательно указать: «Средства для обеспечения исполнения Договора на поставку </w:t>
      </w:r>
      <w:r w:rsidRPr="00C6090D">
        <w:rPr>
          <w:rFonts w:eastAsia="Times New Roman"/>
          <w:color w:val="auto"/>
          <w:sz w:val="22"/>
          <w:szCs w:val="22"/>
          <w:shd w:val="clear" w:color="auto" w:fill="auto"/>
        </w:rPr>
        <w:t>модулей резьбовых</w:t>
      </w:r>
      <w:r w:rsidRPr="00C6090D">
        <w:rPr>
          <w:rFonts w:eastAsia="Times New Roman"/>
          <w:color w:val="000000"/>
          <w:sz w:val="22"/>
          <w:szCs w:val="22"/>
          <w:shd w:val="clear" w:color="auto" w:fill="auto"/>
        </w:rPr>
        <w:t>».</w:t>
      </w:r>
    </w:p>
    <w:p w:rsidR="00C6090D" w:rsidRPr="00C6090D" w:rsidRDefault="00C6090D" w:rsidP="00C6090D">
      <w:pPr>
        <w:tabs>
          <w:tab w:val="left" w:pos="0"/>
        </w:tabs>
        <w:suppressAutoHyphens/>
        <w:spacing w:line="216" w:lineRule="auto"/>
        <w:ind w:firstLine="709"/>
        <w:rPr>
          <w:rFonts w:eastAsia="Times New Roman"/>
          <w:color w:val="000000"/>
          <w:sz w:val="22"/>
          <w:szCs w:val="22"/>
          <w:shd w:val="clear" w:color="auto" w:fill="auto"/>
        </w:rPr>
      </w:pPr>
      <w:r w:rsidRPr="00C6090D">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rsidR="00C6090D" w:rsidRPr="00C6090D" w:rsidRDefault="00C6090D" w:rsidP="00C6090D">
      <w:pPr>
        <w:tabs>
          <w:tab w:val="left" w:pos="0"/>
        </w:tabs>
        <w:suppressAutoHyphens/>
        <w:spacing w:line="216" w:lineRule="auto"/>
        <w:ind w:firstLine="709"/>
        <w:rPr>
          <w:rFonts w:eastAsia="Times New Roman"/>
          <w:color w:val="000000"/>
          <w:sz w:val="22"/>
          <w:szCs w:val="22"/>
          <w:shd w:val="clear" w:color="auto" w:fill="auto"/>
        </w:rPr>
      </w:pPr>
      <w:r w:rsidRPr="00C6090D">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C6090D" w:rsidRPr="00C6090D" w:rsidRDefault="00C6090D" w:rsidP="00C6090D">
      <w:pPr>
        <w:tabs>
          <w:tab w:val="left" w:pos="0"/>
        </w:tabs>
        <w:suppressAutoHyphens/>
        <w:spacing w:line="216" w:lineRule="auto"/>
        <w:ind w:firstLine="709"/>
        <w:rPr>
          <w:rFonts w:eastAsia="Times New Roman"/>
          <w:color w:val="000000"/>
          <w:sz w:val="22"/>
          <w:szCs w:val="22"/>
          <w:shd w:val="clear" w:color="auto" w:fill="auto"/>
        </w:rPr>
      </w:pPr>
      <w:r w:rsidRPr="00C6090D">
        <w:rPr>
          <w:rFonts w:eastAsia="Times New Roman"/>
          <w:color w:val="000000"/>
          <w:sz w:val="22"/>
          <w:szCs w:val="22"/>
          <w:shd w:val="clear" w:color="auto" w:fill="auto"/>
        </w:rPr>
        <w:t>8.5.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C6090D" w:rsidRPr="00C6090D" w:rsidRDefault="00C6090D" w:rsidP="00C6090D">
      <w:pPr>
        <w:tabs>
          <w:tab w:val="left" w:pos="0"/>
        </w:tabs>
        <w:suppressAutoHyphens/>
        <w:spacing w:line="216" w:lineRule="auto"/>
        <w:ind w:firstLine="709"/>
        <w:rPr>
          <w:rFonts w:eastAsia="Times New Roman"/>
          <w:color w:val="000000"/>
          <w:sz w:val="22"/>
          <w:szCs w:val="22"/>
          <w:shd w:val="clear" w:color="auto" w:fill="auto"/>
        </w:rPr>
      </w:pPr>
      <w:r w:rsidRPr="00C6090D">
        <w:rPr>
          <w:rFonts w:eastAsia="Times New Roman"/>
          <w:color w:val="000000"/>
          <w:sz w:val="22"/>
          <w:szCs w:val="22"/>
          <w:shd w:val="clear" w:color="auto" w:fill="auto"/>
        </w:rPr>
        <w:t xml:space="preserve">8.6. 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rsidR="00C6090D" w:rsidRPr="00C6090D" w:rsidRDefault="00C6090D" w:rsidP="00C6090D">
      <w:pPr>
        <w:tabs>
          <w:tab w:val="left" w:pos="0"/>
        </w:tabs>
        <w:suppressAutoHyphens/>
        <w:spacing w:line="216" w:lineRule="auto"/>
        <w:ind w:firstLine="709"/>
        <w:rPr>
          <w:rFonts w:eastAsia="Times New Roman"/>
          <w:color w:val="000000"/>
          <w:sz w:val="22"/>
          <w:szCs w:val="22"/>
          <w:shd w:val="clear" w:color="auto" w:fill="auto"/>
        </w:rPr>
      </w:pPr>
      <w:r w:rsidRPr="00C6090D">
        <w:rPr>
          <w:rFonts w:eastAsia="Times New Roman"/>
          <w:color w:val="000000"/>
          <w:sz w:val="22"/>
          <w:szCs w:val="22"/>
          <w:shd w:val="clear" w:color="auto" w:fill="auto"/>
        </w:rPr>
        <w:t>8.7.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C6090D" w:rsidRPr="00C6090D" w:rsidRDefault="00C6090D" w:rsidP="00C6090D">
      <w:pPr>
        <w:tabs>
          <w:tab w:val="left" w:pos="0"/>
        </w:tabs>
        <w:suppressAutoHyphens/>
        <w:spacing w:line="216" w:lineRule="auto"/>
        <w:ind w:firstLine="709"/>
        <w:rPr>
          <w:rFonts w:eastAsia="Times New Roman"/>
          <w:color w:val="000000"/>
          <w:sz w:val="22"/>
          <w:szCs w:val="22"/>
          <w:shd w:val="clear" w:color="auto" w:fill="auto"/>
        </w:rPr>
      </w:pPr>
      <w:r w:rsidRPr="00C6090D">
        <w:rPr>
          <w:rFonts w:eastAsia="Times New Roman"/>
          <w:color w:val="000000"/>
          <w:sz w:val="22"/>
          <w:szCs w:val="22"/>
          <w:shd w:val="clear" w:color="auto" w:fill="auto"/>
        </w:rPr>
        <w:t>8.8. Поставщик обязан предоставить Заказчику оригинал безотзывной банковской гарантии в течение пяти дней с момента заключения Договора.</w:t>
      </w:r>
    </w:p>
    <w:p w:rsidR="00C6090D" w:rsidRPr="00C6090D" w:rsidRDefault="00C6090D" w:rsidP="00C6090D">
      <w:pPr>
        <w:tabs>
          <w:tab w:val="left" w:pos="0"/>
        </w:tabs>
        <w:suppressAutoHyphens/>
        <w:spacing w:line="216" w:lineRule="auto"/>
        <w:ind w:firstLine="709"/>
        <w:rPr>
          <w:rFonts w:eastAsia="Times New Roman"/>
          <w:color w:val="000000"/>
          <w:sz w:val="22"/>
          <w:szCs w:val="22"/>
          <w:shd w:val="clear" w:color="auto" w:fill="auto"/>
        </w:rPr>
      </w:pPr>
      <w:r w:rsidRPr="00C6090D">
        <w:rPr>
          <w:rFonts w:eastAsia="Times New Roman"/>
          <w:color w:val="000000"/>
          <w:sz w:val="22"/>
          <w:szCs w:val="22"/>
          <w:shd w:val="clear" w:color="auto" w:fill="auto"/>
        </w:rPr>
        <w:t>8.9. Срок действия банковской гарантии должен превышать срок действия Договора не менее чем на один месяц.</w:t>
      </w:r>
    </w:p>
    <w:p w:rsidR="00C6090D" w:rsidRPr="00C6090D" w:rsidRDefault="00C6090D" w:rsidP="00C6090D">
      <w:pPr>
        <w:tabs>
          <w:tab w:val="left" w:pos="0"/>
        </w:tabs>
        <w:suppressAutoHyphens/>
        <w:spacing w:line="216" w:lineRule="auto"/>
        <w:ind w:firstLine="709"/>
        <w:rPr>
          <w:rFonts w:eastAsia="Times New Roman"/>
          <w:color w:val="000000"/>
          <w:sz w:val="22"/>
          <w:szCs w:val="22"/>
          <w:shd w:val="clear" w:color="auto" w:fill="auto"/>
        </w:rPr>
      </w:pPr>
      <w:r w:rsidRPr="00C6090D">
        <w:rPr>
          <w:rFonts w:eastAsia="Times New Roman"/>
          <w:color w:val="000000"/>
          <w:sz w:val="22"/>
          <w:szCs w:val="22"/>
          <w:shd w:val="clear" w:color="auto" w:fill="auto"/>
        </w:rPr>
        <w:t>8.10.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rsidR="00C6090D" w:rsidRPr="00C6090D" w:rsidRDefault="00C6090D" w:rsidP="00C6090D">
      <w:pPr>
        <w:tabs>
          <w:tab w:val="left" w:pos="0"/>
        </w:tabs>
        <w:suppressAutoHyphens/>
        <w:spacing w:line="216" w:lineRule="auto"/>
        <w:ind w:firstLine="709"/>
        <w:rPr>
          <w:rFonts w:eastAsia="Times New Roman"/>
          <w:color w:val="000000"/>
          <w:sz w:val="22"/>
          <w:szCs w:val="22"/>
          <w:shd w:val="clear" w:color="auto" w:fill="auto"/>
        </w:rPr>
      </w:pPr>
      <w:r w:rsidRPr="00C6090D">
        <w:rPr>
          <w:rFonts w:eastAsia="Times New Roman"/>
          <w:color w:val="000000"/>
          <w:sz w:val="22"/>
          <w:szCs w:val="22"/>
          <w:shd w:val="clear" w:color="auto" w:fill="auto"/>
        </w:rPr>
        <w:t>8.11.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C6090D" w:rsidRPr="00C6090D" w:rsidRDefault="00C6090D" w:rsidP="00C6090D">
      <w:pPr>
        <w:tabs>
          <w:tab w:val="left" w:pos="0"/>
        </w:tabs>
        <w:suppressAutoHyphens/>
        <w:spacing w:line="216" w:lineRule="auto"/>
        <w:ind w:firstLine="709"/>
        <w:rPr>
          <w:rFonts w:eastAsia="Times New Roman"/>
          <w:color w:val="000000"/>
          <w:sz w:val="22"/>
          <w:szCs w:val="22"/>
          <w:shd w:val="clear" w:color="auto" w:fill="auto"/>
        </w:rPr>
      </w:pPr>
      <w:r w:rsidRPr="00C6090D">
        <w:rPr>
          <w:rFonts w:eastAsia="Times New Roman"/>
          <w:color w:val="000000"/>
          <w:sz w:val="22"/>
          <w:szCs w:val="22"/>
          <w:shd w:val="clear" w:color="auto" w:fill="auto"/>
        </w:rPr>
        <w:t>8.12.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C6090D" w:rsidRPr="00C6090D" w:rsidRDefault="00C6090D" w:rsidP="00C6090D">
      <w:pPr>
        <w:tabs>
          <w:tab w:val="left" w:pos="0"/>
        </w:tabs>
        <w:suppressAutoHyphens/>
        <w:spacing w:line="216" w:lineRule="auto"/>
        <w:ind w:firstLine="709"/>
        <w:rPr>
          <w:rFonts w:eastAsia="Times New Roman"/>
          <w:color w:val="auto"/>
          <w:sz w:val="16"/>
          <w:szCs w:val="16"/>
          <w:shd w:val="clear" w:color="auto" w:fill="auto"/>
        </w:rPr>
      </w:pPr>
      <w:r w:rsidRPr="00C6090D">
        <w:rPr>
          <w:rFonts w:eastAsia="Times New Roman"/>
          <w:color w:val="000000"/>
          <w:sz w:val="22"/>
          <w:szCs w:val="22"/>
          <w:shd w:val="clear" w:color="auto" w:fill="auto"/>
        </w:rPr>
        <w:t xml:space="preserve">8.13.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    </w:t>
      </w:r>
    </w:p>
    <w:p w:rsidR="00C6090D" w:rsidRPr="00C6090D" w:rsidRDefault="00C6090D" w:rsidP="00C6090D">
      <w:pPr>
        <w:tabs>
          <w:tab w:val="left" w:pos="709"/>
        </w:tabs>
        <w:ind w:firstLine="709"/>
        <w:jc w:val="center"/>
        <w:outlineLvl w:val="0"/>
        <w:rPr>
          <w:rFonts w:eastAsia="Times New Roman"/>
          <w:b/>
          <w:color w:val="auto"/>
          <w:sz w:val="22"/>
          <w:szCs w:val="22"/>
          <w:shd w:val="clear" w:color="auto" w:fill="auto"/>
        </w:rPr>
      </w:pPr>
      <w:r w:rsidRPr="00C6090D">
        <w:rPr>
          <w:rFonts w:eastAsia="Times New Roman"/>
          <w:b/>
          <w:bCs/>
          <w:color w:val="auto"/>
          <w:sz w:val="22"/>
          <w:szCs w:val="22"/>
          <w:shd w:val="clear" w:color="auto" w:fill="auto"/>
        </w:rPr>
        <w:t xml:space="preserve">9. </w:t>
      </w:r>
      <w:r w:rsidRPr="00C6090D">
        <w:rPr>
          <w:rFonts w:eastAsia="Times New Roman"/>
          <w:b/>
          <w:color w:val="auto"/>
          <w:sz w:val="22"/>
          <w:szCs w:val="22"/>
          <w:shd w:val="clear" w:color="auto" w:fill="auto"/>
        </w:rPr>
        <w:t>ОТВЕТСТВЕННОСТЬ СТОРОН</w:t>
      </w:r>
    </w:p>
    <w:p w:rsidR="00C6090D" w:rsidRPr="00C6090D" w:rsidRDefault="00C6090D" w:rsidP="00C6090D">
      <w:pPr>
        <w:suppressAutoHyphens/>
        <w:autoSpaceDE w:val="0"/>
        <w:autoSpaceDN w:val="0"/>
        <w:adjustRightInd w:val="0"/>
        <w:spacing w:line="216" w:lineRule="atLeast"/>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ГК РФ и настоящим Договором. </w:t>
      </w:r>
    </w:p>
    <w:p w:rsidR="00C6090D" w:rsidRPr="00C6090D" w:rsidRDefault="00C6090D" w:rsidP="00C6090D">
      <w:pPr>
        <w:suppressAutoHyphens/>
        <w:autoSpaceDE w:val="0"/>
        <w:autoSpaceDN w:val="0"/>
        <w:adjustRightInd w:val="0"/>
        <w:spacing w:line="216" w:lineRule="atLeast"/>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rsidR="00C6090D" w:rsidRPr="00C6090D" w:rsidRDefault="00C6090D" w:rsidP="00C6090D">
      <w:pPr>
        <w:suppressAutoHyphens/>
        <w:autoSpaceDE w:val="0"/>
        <w:autoSpaceDN w:val="0"/>
        <w:adjustRightInd w:val="0"/>
        <w:spacing w:line="216" w:lineRule="atLeast"/>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rsidR="00C6090D" w:rsidRPr="00C6090D" w:rsidRDefault="00C6090D" w:rsidP="00C6090D">
      <w:pPr>
        <w:suppressAutoHyphens/>
        <w:autoSpaceDE w:val="0"/>
        <w:autoSpaceDN w:val="0"/>
        <w:adjustRightInd w:val="0"/>
        <w:spacing w:line="216" w:lineRule="atLeast"/>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lastRenderedPageBreak/>
        <w:t>б) 5 процентов цены Договора (этапа) в случае, если цена Договора (этапа) составляет от 3 млн. рублей до 50 млн. рублей (включительно).</w:t>
      </w:r>
    </w:p>
    <w:p w:rsidR="00C6090D" w:rsidRPr="00C6090D" w:rsidRDefault="00C6090D" w:rsidP="00C6090D">
      <w:pPr>
        <w:suppressAutoHyphens/>
        <w:autoSpaceDE w:val="0"/>
        <w:autoSpaceDN w:val="0"/>
        <w:adjustRightInd w:val="0"/>
        <w:spacing w:line="216" w:lineRule="atLeast"/>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9.3. За каждый факт неисполнения или ненадлежащего исполнения поставщиком (подрядчиком, исполнителем) обязательств, предусмотренных Договором, заключенным по результатам определения поставщика (подрядчика,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rsidR="00C6090D" w:rsidRPr="00C6090D" w:rsidRDefault="00C6090D" w:rsidP="00C6090D">
      <w:pPr>
        <w:suppressAutoHyphens/>
        <w:autoSpaceDE w:val="0"/>
        <w:autoSpaceDN w:val="0"/>
        <w:adjustRightInd w:val="0"/>
        <w:spacing w:line="216" w:lineRule="atLeast"/>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а) 3 процента цены Договора (этапа) в случае, если цена Договора (этапа) не превышает 3 млн. рублей;</w:t>
      </w:r>
    </w:p>
    <w:p w:rsidR="00C6090D" w:rsidRPr="00C6090D" w:rsidRDefault="00C6090D" w:rsidP="00C6090D">
      <w:pPr>
        <w:suppressAutoHyphens/>
        <w:autoSpaceDE w:val="0"/>
        <w:autoSpaceDN w:val="0"/>
        <w:adjustRightInd w:val="0"/>
        <w:spacing w:line="216" w:lineRule="atLeast"/>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б) 2 процента цены Договора (этапа) в случае, если цена Договора (этапа) составляет от 3 млн. рублей до 10 млн. рублей (включительно).</w:t>
      </w:r>
    </w:p>
    <w:p w:rsidR="00C6090D" w:rsidRPr="00C6090D" w:rsidRDefault="00C6090D" w:rsidP="00C6090D">
      <w:pPr>
        <w:suppressAutoHyphens/>
        <w:autoSpaceDE w:val="0"/>
        <w:autoSpaceDN w:val="0"/>
        <w:adjustRightInd w:val="0"/>
        <w:spacing w:line="216" w:lineRule="atLeast"/>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rsidR="00C6090D" w:rsidRPr="00C6090D" w:rsidRDefault="00C6090D" w:rsidP="00C6090D">
      <w:pPr>
        <w:suppressAutoHyphens/>
        <w:autoSpaceDE w:val="0"/>
        <w:autoSpaceDN w:val="0"/>
        <w:adjustRightInd w:val="0"/>
        <w:spacing w:line="216" w:lineRule="atLeast"/>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а) 1000 рублей, если цена Договора не превышает 3 млн. рублей (включительно);</w:t>
      </w:r>
    </w:p>
    <w:p w:rsidR="00C6090D" w:rsidRPr="00C6090D" w:rsidRDefault="00C6090D" w:rsidP="00C6090D">
      <w:pPr>
        <w:suppressAutoHyphens/>
        <w:autoSpaceDE w:val="0"/>
        <w:autoSpaceDN w:val="0"/>
        <w:adjustRightInd w:val="0"/>
        <w:spacing w:line="216" w:lineRule="atLeast"/>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rsidR="00C6090D" w:rsidRPr="00C6090D" w:rsidRDefault="00C6090D" w:rsidP="00C6090D">
      <w:pPr>
        <w:suppressAutoHyphens/>
        <w:autoSpaceDE w:val="0"/>
        <w:autoSpaceDN w:val="0"/>
        <w:adjustRightInd w:val="0"/>
        <w:spacing w:line="216" w:lineRule="atLeast"/>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9.5. Пеня начисляется за каждый день просрочки исполнения поставщиком (подрядчиком, исполнителем)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C6090D" w:rsidRPr="00C6090D" w:rsidRDefault="00C6090D" w:rsidP="00C6090D">
      <w:pPr>
        <w:suppressAutoHyphens/>
        <w:autoSpaceDE w:val="0"/>
        <w:autoSpaceDN w:val="0"/>
        <w:adjustRightInd w:val="0"/>
        <w:spacing w:line="216" w:lineRule="atLeast"/>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9.6.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rsidR="00C6090D" w:rsidRPr="00C6090D" w:rsidRDefault="00C6090D" w:rsidP="00C6090D">
      <w:pPr>
        <w:suppressAutoHyphens/>
        <w:autoSpaceDE w:val="0"/>
        <w:autoSpaceDN w:val="0"/>
        <w:adjustRightInd w:val="0"/>
        <w:spacing w:line="216" w:lineRule="atLeast"/>
        <w:ind w:firstLine="709"/>
        <w:rPr>
          <w:rFonts w:eastAsia="Times New Roman"/>
          <w:color w:val="auto"/>
          <w:sz w:val="16"/>
          <w:szCs w:val="16"/>
          <w:shd w:val="clear" w:color="auto" w:fill="auto"/>
        </w:rPr>
      </w:pPr>
      <w:r w:rsidRPr="00C6090D">
        <w:rPr>
          <w:rFonts w:eastAsia="Times New Roman"/>
          <w:color w:val="auto"/>
          <w:sz w:val="22"/>
          <w:szCs w:val="22"/>
          <w:shd w:val="clear" w:color="auto" w:fill="auto"/>
        </w:rPr>
        <w:t>9.7.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C6090D" w:rsidRPr="00C6090D" w:rsidRDefault="00C6090D" w:rsidP="00C6090D">
      <w:pPr>
        <w:suppressAutoHyphens/>
        <w:autoSpaceDE w:val="0"/>
        <w:autoSpaceDN w:val="0"/>
        <w:adjustRightInd w:val="0"/>
        <w:spacing w:line="216" w:lineRule="atLeast"/>
        <w:ind w:firstLine="709"/>
        <w:rPr>
          <w:rFonts w:eastAsia="Times New Roman"/>
          <w:color w:val="auto"/>
          <w:sz w:val="16"/>
          <w:szCs w:val="16"/>
          <w:shd w:val="clear" w:color="auto" w:fill="auto"/>
        </w:rPr>
      </w:pPr>
    </w:p>
    <w:p w:rsidR="00C6090D" w:rsidRPr="00C6090D" w:rsidRDefault="00C6090D" w:rsidP="00C6090D">
      <w:pPr>
        <w:tabs>
          <w:tab w:val="left" w:pos="709"/>
        </w:tabs>
        <w:ind w:firstLine="709"/>
        <w:jc w:val="center"/>
        <w:rPr>
          <w:rFonts w:eastAsia="Times New Roman"/>
          <w:b/>
          <w:color w:val="auto"/>
          <w:sz w:val="22"/>
          <w:szCs w:val="22"/>
          <w:shd w:val="clear" w:color="auto" w:fill="auto"/>
        </w:rPr>
      </w:pPr>
      <w:r w:rsidRPr="00C6090D">
        <w:rPr>
          <w:rFonts w:eastAsia="Times New Roman"/>
          <w:b/>
          <w:color w:val="auto"/>
          <w:sz w:val="22"/>
          <w:szCs w:val="22"/>
          <w:shd w:val="clear" w:color="auto" w:fill="auto"/>
        </w:rPr>
        <w:t>10. ОБСТОЯТЕЛЬСТВА НЕПРЕОДОЛИМОЙ СИЛЫ</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lastRenderedPageBreak/>
        <w:t xml:space="preserve">10.4. Если обстоятельства, указанные в </w:t>
      </w:r>
      <w:hyperlink r:id="rId8" w:history="1">
        <w:r w:rsidRPr="00C6090D">
          <w:rPr>
            <w:rFonts w:eastAsia="Times New Roman"/>
            <w:color w:val="auto"/>
            <w:sz w:val="22"/>
            <w:szCs w:val="22"/>
            <w:shd w:val="clear" w:color="auto" w:fill="auto"/>
          </w:rPr>
          <w:t>п. 10.1</w:t>
        </w:r>
      </w:hyperlink>
      <w:r w:rsidRPr="00C6090D">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C6090D" w:rsidRPr="00C6090D" w:rsidRDefault="00C6090D" w:rsidP="00C6090D">
      <w:pPr>
        <w:tabs>
          <w:tab w:val="left" w:pos="709"/>
        </w:tabs>
        <w:autoSpaceDE w:val="0"/>
        <w:autoSpaceDN w:val="0"/>
        <w:adjustRightInd w:val="0"/>
        <w:ind w:firstLine="709"/>
        <w:rPr>
          <w:rFonts w:eastAsia="Arial"/>
          <w:b/>
          <w:color w:val="auto"/>
          <w:sz w:val="16"/>
          <w:szCs w:val="16"/>
          <w:shd w:val="clear" w:color="auto" w:fill="auto"/>
          <w:lang w:eastAsia="ar-SA"/>
        </w:rPr>
      </w:pPr>
      <w:r w:rsidRPr="00C6090D">
        <w:rPr>
          <w:rFonts w:eastAsia="Times New Roman"/>
          <w:color w:val="auto"/>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C6090D" w:rsidRPr="00C6090D" w:rsidRDefault="00C6090D" w:rsidP="00C6090D">
      <w:pPr>
        <w:widowControl w:val="0"/>
        <w:tabs>
          <w:tab w:val="left" w:pos="709"/>
        </w:tabs>
        <w:suppressAutoHyphens/>
        <w:ind w:firstLine="709"/>
        <w:jc w:val="center"/>
        <w:rPr>
          <w:rFonts w:eastAsia="Arial"/>
          <w:b/>
          <w:color w:val="auto"/>
          <w:sz w:val="22"/>
          <w:szCs w:val="22"/>
          <w:shd w:val="clear" w:color="auto" w:fill="auto"/>
          <w:lang w:eastAsia="ar-SA"/>
        </w:rPr>
      </w:pPr>
      <w:r w:rsidRPr="00C6090D">
        <w:rPr>
          <w:rFonts w:eastAsia="Arial"/>
          <w:b/>
          <w:color w:val="auto"/>
          <w:sz w:val="22"/>
          <w:szCs w:val="22"/>
          <w:shd w:val="clear" w:color="auto" w:fill="auto"/>
          <w:lang w:eastAsia="ar-SA"/>
        </w:rPr>
        <w:t xml:space="preserve">11. СРОК ДЕЙСТВИЯ И ПОРЯДОК ИЗМЕНЕНИЯ ДОГОВОРА </w:t>
      </w:r>
    </w:p>
    <w:p w:rsidR="00C6090D" w:rsidRPr="00C6090D" w:rsidRDefault="00C6090D" w:rsidP="00C6090D">
      <w:pPr>
        <w:widowControl w:val="0"/>
        <w:tabs>
          <w:tab w:val="left" w:pos="709"/>
        </w:tabs>
        <w:suppressAutoHyphens/>
        <w:ind w:firstLine="709"/>
        <w:rPr>
          <w:rFonts w:eastAsia="Arial"/>
          <w:color w:val="auto"/>
          <w:sz w:val="22"/>
          <w:szCs w:val="22"/>
          <w:shd w:val="clear" w:color="auto" w:fill="auto"/>
          <w:lang w:eastAsia="ar-SA"/>
        </w:rPr>
      </w:pPr>
      <w:r w:rsidRPr="00C6090D">
        <w:rPr>
          <w:rFonts w:eastAsia="Arial"/>
          <w:color w:val="auto"/>
          <w:sz w:val="22"/>
          <w:szCs w:val="22"/>
          <w:shd w:val="clear" w:color="auto" w:fill="auto"/>
          <w:lang w:eastAsia="ar-SA"/>
        </w:rPr>
        <w:t xml:space="preserve">11.1. Настоящий </w:t>
      </w:r>
      <w:r w:rsidRPr="00C6090D">
        <w:rPr>
          <w:rFonts w:eastAsia="Times New Roman"/>
          <w:color w:val="auto"/>
          <w:sz w:val="22"/>
          <w:szCs w:val="22"/>
          <w:shd w:val="clear" w:color="auto" w:fill="auto"/>
        </w:rPr>
        <w:t>Договор</w:t>
      </w:r>
      <w:r w:rsidRPr="00C6090D">
        <w:rPr>
          <w:rFonts w:eastAsia="Arial"/>
          <w:color w:val="auto"/>
          <w:sz w:val="22"/>
          <w:szCs w:val="22"/>
          <w:shd w:val="clear" w:color="auto" w:fill="auto"/>
          <w:lang w:eastAsia="ar-SA"/>
        </w:rPr>
        <w:t xml:space="preserve"> вступает в силу с момента его подписания Сторонами и действует до полного исполнения Сторонами своих обязательств.</w:t>
      </w:r>
    </w:p>
    <w:p w:rsidR="00C6090D" w:rsidRPr="00C6090D" w:rsidRDefault="00C6090D" w:rsidP="00C6090D">
      <w:pPr>
        <w:autoSpaceDE w:val="0"/>
        <w:autoSpaceDN w:val="0"/>
        <w:adjustRightInd w:val="0"/>
        <w:ind w:firstLine="708"/>
        <w:outlineLvl w:val="0"/>
        <w:rPr>
          <w:rFonts w:eastAsia="Arial"/>
          <w:color w:val="auto"/>
          <w:sz w:val="22"/>
          <w:szCs w:val="22"/>
          <w:shd w:val="clear" w:color="auto" w:fill="auto"/>
          <w:lang w:eastAsia="ar-SA"/>
        </w:rPr>
      </w:pPr>
      <w:r w:rsidRPr="00C6090D">
        <w:rPr>
          <w:rFonts w:eastAsia="Times New Roman"/>
          <w:color w:val="auto"/>
          <w:sz w:val="22"/>
          <w:szCs w:val="22"/>
          <w:shd w:val="clear" w:color="auto" w:fill="auto"/>
        </w:rPr>
        <w:t>11.2. Окончание срока действия Договора или его расторжение не освобождает стороны от ответственности за его нарушение.</w:t>
      </w:r>
    </w:p>
    <w:p w:rsidR="00C6090D" w:rsidRPr="00C6090D" w:rsidRDefault="00C6090D" w:rsidP="00C6090D">
      <w:pPr>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 xml:space="preserve">11.3. Изменения и дополнения настоящего Договора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настоящему Договору. Дополнительные соглашения к Договору являются его неотъемлемой частью и вступают в силу с момента их подписания </w:t>
      </w:r>
    </w:p>
    <w:p w:rsidR="00C6090D" w:rsidRPr="00C6090D" w:rsidRDefault="00C6090D" w:rsidP="00C6090D">
      <w:pPr>
        <w:widowControl w:val="0"/>
        <w:tabs>
          <w:tab w:val="left" w:pos="709"/>
        </w:tabs>
        <w:suppressAutoHyphens/>
        <w:ind w:firstLine="709"/>
        <w:jc w:val="center"/>
        <w:rPr>
          <w:rFonts w:eastAsia="Arial"/>
          <w:b/>
          <w:color w:val="auto"/>
          <w:sz w:val="22"/>
          <w:szCs w:val="22"/>
          <w:shd w:val="clear" w:color="auto" w:fill="auto"/>
          <w:lang w:eastAsia="ar-SA"/>
        </w:rPr>
      </w:pPr>
      <w:r w:rsidRPr="00C6090D">
        <w:rPr>
          <w:rFonts w:eastAsia="Arial"/>
          <w:b/>
          <w:color w:val="auto"/>
          <w:sz w:val="22"/>
          <w:szCs w:val="22"/>
          <w:shd w:val="clear" w:color="auto" w:fill="auto"/>
          <w:lang w:eastAsia="ar-SA"/>
        </w:rPr>
        <w:t>12. ПОРЯДОК УРЕГУЛИРОВАНИЯ СПОРОВ</w:t>
      </w:r>
    </w:p>
    <w:p w:rsidR="00C6090D" w:rsidRPr="00C6090D" w:rsidRDefault="00C6090D" w:rsidP="00C6090D">
      <w:pPr>
        <w:tabs>
          <w:tab w:val="left" w:pos="709"/>
        </w:tabs>
        <w:autoSpaceDE w:val="0"/>
        <w:autoSpaceDN w:val="0"/>
        <w:adjustRightInd w:val="0"/>
        <w:ind w:firstLine="709"/>
        <w:outlineLvl w:val="1"/>
        <w:rPr>
          <w:rFonts w:eastAsia="Times New Roman"/>
          <w:color w:val="auto"/>
          <w:sz w:val="22"/>
          <w:szCs w:val="22"/>
          <w:shd w:val="clear" w:color="auto" w:fill="auto"/>
        </w:rPr>
      </w:pPr>
      <w:r w:rsidRPr="00C6090D">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C6090D" w:rsidRPr="00C6090D" w:rsidRDefault="00C6090D" w:rsidP="00C6090D">
      <w:pPr>
        <w:tabs>
          <w:tab w:val="left" w:pos="709"/>
        </w:tabs>
        <w:autoSpaceDE w:val="0"/>
        <w:autoSpaceDN w:val="0"/>
        <w:adjustRightInd w:val="0"/>
        <w:ind w:firstLine="709"/>
        <w:outlineLvl w:val="1"/>
        <w:rPr>
          <w:rFonts w:eastAsia="Times New Roman"/>
          <w:color w:val="auto"/>
          <w:sz w:val="22"/>
          <w:szCs w:val="22"/>
          <w:shd w:val="clear" w:color="auto" w:fill="auto"/>
        </w:rPr>
      </w:pPr>
      <w:r w:rsidRPr="00C6090D">
        <w:rPr>
          <w:rFonts w:eastAsia="Times New Roman"/>
          <w:color w:val="auto"/>
          <w:sz w:val="22"/>
          <w:szCs w:val="22"/>
          <w:shd w:val="clear" w:color="auto" w:fill="auto"/>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rsidR="00C6090D" w:rsidRPr="00C6090D" w:rsidRDefault="00C6090D" w:rsidP="00C6090D">
      <w:pPr>
        <w:tabs>
          <w:tab w:val="left" w:pos="709"/>
        </w:tabs>
        <w:autoSpaceDE w:val="0"/>
        <w:autoSpaceDN w:val="0"/>
        <w:adjustRightInd w:val="0"/>
        <w:ind w:firstLine="709"/>
        <w:outlineLvl w:val="1"/>
        <w:rPr>
          <w:rFonts w:eastAsia="Times New Roman"/>
          <w:b/>
          <w:color w:val="auto"/>
          <w:sz w:val="22"/>
          <w:szCs w:val="22"/>
          <w:shd w:val="clear" w:color="auto" w:fill="auto"/>
        </w:rPr>
      </w:pPr>
    </w:p>
    <w:p w:rsidR="00C6090D" w:rsidRPr="00C6090D" w:rsidRDefault="00C6090D" w:rsidP="00C6090D">
      <w:pPr>
        <w:tabs>
          <w:tab w:val="left" w:pos="709"/>
        </w:tabs>
        <w:ind w:firstLine="709"/>
        <w:jc w:val="center"/>
        <w:rPr>
          <w:rFonts w:eastAsia="Times New Roman"/>
          <w:b/>
          <w:color w:val="auto"/>
          <w:sz w:val="22"/>
          <w:szCs w:val="22"/>
          <w:shd w:val="clear" w:color="auto" w:fill="auto"/>
        </w:rPr>
      </w:pPr>
      <w:r w:rsidRPr="00C6090D">
        <w:rPr>
          <w:rFonts w:eastAsia="Times New Roman"/>
          <w:b/>
          <w:color w:val="auto"/>
          <w:sz w:val="22"/>
          <w:szCs w:val="22"/>
          <w:shd w:val="clear" w:color="auto" w:fill="auto"/>
        </w:rPr>
        <w:t>13. ПОРЯДОК РАСТОРЖЕНИЯ ДОГОВОРА</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13.1. Настоящий Договор может быть расторгнут:</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 по соглашению Сторон;</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 в судебном порядке;</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 xml:space="preserve">-в связи с односторонним отказом Заказчика от исполнения </w:t>
      </w:r>
      <w:r w:rsidRPr="00C6090D">
        <w:rPr>
          <w:rFonts w:eastAsia="Times New Roman"/>
          <w:color w:val="000000"/>
          <w:sz w:val="22"/>
          <w:szCs w:val="22"/>
          <w:shd w:val="clear" w:color="auto" w:fill="auto"/>
        </w:rPr>
        <w:t>Договор</w:t>
      </w:r>
      <w:r w:rsidRPr="00C6090D">
        <w:rPr>
          <w:rFonts w:eastAsia="Times New Roman"/>
          <w:color w:val="auto"/>
          <w:sz w:val="22"/>
          <w:szCs w:val="22"/>
          <w:shd w:val="clear" w:color="auto" w:fill="auto"/>
        </w:rPr>
        <w:t>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 xml:space="preserve">13.2. Заказчик вправе принять решение об одностороннем отказе от исполнения </w:t>
      </w:r>
      <w:r w:rsidRPr="00C6090D">
        <w:rPr>
          <w:rFonts w:eastAsia="Times New Roman"/>
          <w:color w:val="000000"/>
          <w:sz w:val="22"/>
          <w:szCs w:val="22"/>
          <w:shd w:val="clear" w:color="auto" w:fill="auto"/>
        </w:rPr>
        <w:t>Договор</w:t>
      </w:r>
      <w:r w:rsidRPr="00C6090D">
        <w:rPr>
          <w:rFonts w:eastAsia="Times New Roman"/>
          <w:color w:val="auto"/>
          <w:sz w:val="22"/>
          <w:szCs w:val="22"/>
          <w:shd w:val="clear" w:color="auto" w:fill="auto"/>
        </w:rPr>
        <w:t>а в следующих случаях:</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13.2.1. При существенном нарушении условий Договора Поставщиком:</w:t>
      </w:r>
    </w:p>
    <w:p w:rsidR="00C6090D" w:rsidRPr="00C6090D" w:rsidRDefault="00C6090D" w:rsidP="00C6090D">
      <w:pPr>
        <w:autoSpaceDE w:val="0"/>
        <w:autoSpaceDN w:val="0"/>
        <w:adjustRightInd w:val="0"/>
        <w:ind w:firstLine="540"/>
        <w:rPr>
          <w:rFonts w:eastAsia="Times New Roman"/>
          <w:color w:val="auto"/>
          <w:sz w:val="22"/>
          <w:szCs w:val="22"/>
          <w:shd w:val="clear" w:color="auto" w:fill="auto"/>
        </w:rPr>
      </w:pPr>
      <w:r w:rsidRPr="00C6090D">
        <w:rPr>
          <w:rFonts w:eastAsia="Times New Roman"/>
          <w:color w:val="auto"/>
          <w:sz w:val="22"/>
          <w:szCs w:val="22"/>
          <w:shd w:val="clear" w:color="auto" w:fill="auto"/>
        </w:rPr>
        <w:t xml:space="preserve">   13.2.1.1. В случае просрочки поставки Товара более чем на 10 дней.</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 xml:space="preserve">13.2.1.2. В случае установления недостоверности сведений о соответствии предмета </w:t>
      </w:r>
      <w:r w:rsidRPr="00C6090D">
        <w:rPr>
          <w:rFonts w:eastAsia="Times New Roman"/>
          <w:color w:val="000000"/>
          <w:sz w:val="22"/>
          <w:szCs w:val="22"/>
          <w:shd w:val="clear" w:color="auto" w:fill="auto"/>
        </w:rPr>
        <w:t>Договор</w:t>
      </w:r>
      <w:r w:rsidRPr="00C6090D">
        <w:rPr>
          <w:rFonts w:eastAsia="Times New Roman"/>
          <w:color w:val="auto"/>
          <w:sz w:val="22"/>
          <w:szCs w:val="22"/>
          <w:shd w:val="clear" w:color="auto" w:fill="auto"/>
        </w:rPr>
        <w:t>а требованиям документации о закупке, представленных Поставщиком на этапе определения поставщика.</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 xml:space="preserve">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C6090D">
        <w:rPr>
          <w:rFonts w:eastAsia="Times New Roman"/>
          <w:color w:val="auto"/>
          <w:sz w:val="22"/>
          <w:szCs w:val="22"/>
          <w:shd w:val="clear" w:color="auto" w:fill="auto"/>
        </w:rPr>
        <w:lastRenderedPageBreak/>
        <w:t>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13.2.2. В иных случаях, предусмотренных действующим законодательством РФ.</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C6090D" w:rsidRPr="00C6090D" w:rsidRDefault="00C6090D" w:rsidP="00C6090D">
      <w:pPr>
        <w:ind w:firstLine="708"/>
        <w:rPr>
          <w:rFonts w:eastAsia="Times New Roman"/>
          <w:color w:val="auto"/>
          <w:sz w:val="22"/>
          <w:szCs w:val="22"/>
          <w:shd w:val="clear" w:color="auto" w:fill="auto"/>
        </w:rPr>
      </w:pPr>
      <w:r w:rsidRPr="00C6090D">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C6090D" w:rsidRPr="00C6090D" w:rsidRDefault="00C6090D" w:rsidP="00C6090D">
      <w:pPr>
        <w:shd w:val="clear" w:color="auto" w:fill="FFFFFF"/>
        <w:spacing w:line="216" w:lineRule="auto"/>
        <w:ind w:firstLine="709"/>
        <w:rPr>
          <w:rFonts w:eastAsia="Times New Roman"/>
          <w:color w:val="auto"/>
          <w:sz w:val="22"/>
          <w:szCs w:val="22"/>
          <w:shd w:val="clear" w:color="auto" w:fill="FFFFFF"/>
        </w:rPr>
      </w:pPr>
      <w:r w:rsidRPr="00C6090D">
        <w:rPr>
          <w:rFonts w:eastAsia="Times New Roman"/>
          <w:color w:val="auto"/>
          <w:sz w:val="22"/>
          <w:szCs w:val="22"/>
          <w:shd w:val="clear" w:color="auto" w:fill="FFFFFF"/>
        </w:rPr>
        <w:t xml:space="preserve">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w:t>
      </w:r>
      <w:r w:rsidRPr="00C6090D">
        <w:rPr>
          <w:rFonts w:eastAsia="Times New Roman"/>
          <w:color w:val="auto"/>
          <w:sz w:val="22"/>
          <w:szCs w:val="22"/>
          <w:shd w:val="clear" w:color="auto" w:fill="auto"/>
        </w:rPr>
        <w:t>Договор</w:t>
      </w:r>
      <w:r w:rsidRPr="00C6090D">
        <w:rPr>
          <w:rFonts w:eastAsia="Times New Roman"/>
          <w:color w:val="auto"/>
          <w:sz w:val="22"/>
          <w:szCs w:val="22"/>
          <w:shd w:val="clear" w:color="auto" w:fill="FFFFFF"/>
        </w:rPr>
        <w:t>а.</w:t>
      </w:r>
    </w:p>
    <w:p w:rsidR="00C6090D" w:rsidRPr="00C6090D" w:rsidRDefault="00C6090D" w:rsidP="00C6090D">
      <w:pPr>
        <w:shd w:val="clear" w:color="auto" w:fill="FFFFFF"/>
        <w:spacing w:line="216" w:lineRule="auto"/>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C6090D" w:rsidRPr="00C6090D" w:rsidRDefault="00C6090D" w:rsidP="00C6090D">
      <w:pPr>
        <w:shd w:val="clear" w:color="auto" w:fill="FFFFFF"/>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C6090D" w:rsidRPr="00C6090D" w:rsidRDefault="00C6090D" w:rsidP="00C6090D">
      <w:pPr>
        <w:shd w:val="clear" w:color="auto" w:fill="FFFFFF"/>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C6090D" w:rsidRPr="00C6090D" w:rsidRDefault="00C6090D" w:rsidP="00C6090D">
      <w:pPr>
        <w:keepNext/>
        <w:keepLines/>
        <w:autoSpaceDE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lastRenderedPageBreak/>
        <w:t>13.11. При исполнении настоящего Договора изменение его существенных условий допускается по соглашению сторон в следующих случаях:</w:t>
      </w:r>
    </w:p>
    <w:p w:rsidR="00C6090D" w:rsidRPr="00C6090D" w:rsidRDefault="00C6090D" w:rsidP="00C6090D">
      <w:pPr>
        <w:keepNext/>
        <w:keepLines/>
        <w:autoSpaceDE w:val="0"/>
        <w:spacing w:line="216" w:lineRule="auto"/>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C6090D" w:rsidRPr="00C6090D" w:rsidRDefault="00C6090D" w:rsidP="00C6090D">
      <w:pPr>
        <w:shd w:val="clear" w:color="auto" w:fill="FFFFFF"/>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C6090D" w:rsidRPr="00C6090D" w:rsidRDefault="00C6090D" w:rsidP="00C6090D">
      <w:pPr>
        <w:keepNext/>
        <w:keepLines/>
        <w:autoSpaceDE w:val="0"/>
        <w:spacing w:line="216" w:lineRule="auto"/>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C6090D" w:rsidRPr="00C6090D" w:rsidRDefault="00C6090D" w:rsidP="00C6090D">
      <w:pPr>
        <w:keepNext/>
        <w:keepLines/>
        <w:autoSpaceDE w:val="0"/>
        <w:spacing w:line="216" w:lineRule="auto"/>
        <w:ind w:firstLine="709"/>
        <w:rPr>
          <w:rFonts w:eastAsia="Times New Roman"/>
          <w:color w:val="auto"/>
          <w:sz w:val="22"/>
          <w:szCs w:val="22"/>
          <w:shd w:val="clear" w:color="auto" w:fill="auto"/>
        </w:rPr>
      </w:pPr>
    </w:p>
    <w:p w:rsidR="00C6090D" w:rsidRPr="00C6090D" w:rsidRDefault="00C6090D" w:rsidP="00C6090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C6090D">
        <w:rPr>
          <w:rFonts w:eastAsia="Times New Roman"/>
          <w:b/>
          <w:color w:val="auto"/>
          <w:sz w:val="22"/>
          <w:szCs w:val="22"/>
          <w:shd w:val="clear" w:color="auto" w:fill="auto"/>
        </w:rPr>
        <w:t>14. ПРОЧИЕ УСЛОВИЯ</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 xml:space="preserve">14.1. </w:t>
      </w:r>
      <w:r w:rsidRPr="00C6090D">
        <w:rPr>
          <w:rFonts w:eastAsia="Times New Roman"/>
          <w:color w:val="000000"/>
          <w:sz w:val="22"/>
          <w:szCs w:val="22"/>
          <w:shd w:val="clear" w:color="auto" w:fill="auto"/>
        </w:rPr>
        <w:t xml:space="preserve">Настоящий </w:t>
      </w:r>
      <w:r w:rsidRPr="00C6090D">
        <w:rPr>
          <w:rFonts w:eastAsia="Times New Roman"/>
          <w:color w:val="auto"/>
          <w:sz w:val="22"/>
          <w:szCs w:val="22"/>
          <w:shd w:val="clear" w:color="auto" w:fill="auto"/>
        </w:rPr>
        <w:t>Договор</w:t>
      </w:r>
      <w:r w:rsidRPr="00C6090D">
        <w:rPr>
          <w:rFonts w:eastAsia="Times New Roman"/>
          <w:color w:val="000000"/>
          <w:sz w:val="22"/>
          <w:szCs w:val="22"/>
          <w:shd w:val="clear" w:color="auto" w:fill="auto"/>
        </w:rPr>
        <w:t xml:space="preserve"> подписан в форме электронного документа, а также по согласованию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r w:rsidRPr="00C6090D">
        <w:rPr>
          <w:rFonts w:eastAsia="Times New Roman"/>
          <w:color w:val="auto"/>
          <w:sz w:val="22"/>
          <w:szCs w:val="22"/>
          <w:shd w:val="clear" w:color="auto" w:fill="auto"/>
        </w:rPr>
        <w:t>.</w:t>
      </w:r>
      <w:r w:rsidRPr="00C6090D">
        <w:rPr>
          <w:rFonts w:eastAsia="Times New Roman"/>
          <w:color w:val="auto"/>
          <w:shd w:val="clear" w:color="auto" w:fill="auto"/>
        </w:rPr>
        <w:t xml:space="preserve"> </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 xml:space="preserve">14.2. Все уведомления Сторон, связанные с исполнением настоящего </w:t>
      </w:r>
      <w:r w:rsidRPr="00C6090D">
        <w:rPr>
          <w:rFonts w:eastAsia="Times New Roman"/>
          <w:color w:val="000000"/>
          <w:sz w:val="22"/>
          <w:szCs w:val="22"/>
          <w:shd w:val="clear" w:color="auto" w:fill="auto"/>
        </w:rPr>
        <w:t>Договор</w:t>
      </w:r>
      <w:r w:rsidRPr="00C6090D">
        <w:rPr>
          <w:rFonts w:eastAsia="Times New Roman"/>
          <w:color w:val="auto"/>
          <w:sz w:val="22"/>
          <w:szCs w:val="22"/>
          <w:shd w:val="clear" w:color="auto" w:fill="auto"/>
        </w:rPr>
        <w:t xml:space="preserve">а, направляются в письменной форме по почте заказным письмом по фактическому адресу Стороны, указанному в настоящем </w:t>
      </w:r>
      <w:r w:rsidRPr="00C6090D">
        <w:rPr>
          <w:rFonts w:eastAsia="Times New Roman"/>
          <w:color w:val="000000"/>
          <w:sz w:val="22"/>
          <w:szCs w:val="22"/>
          <w:shd w:val="clear" w:color="auto" w:fill="auto"/>
        </w:rPr>
        <w:t>Договор</w:t>
      </w:r>
      <w:r w:rsidRPr="00C6090D">
        <w:rPr>
          <w:rFonts w:eastAsia="Times New Roman"/>
          <w:color w:val="auto"/>
          <w:sz w:val="22"/>
          <w:szCs w:val="22"/>
          <w:shd w:val="clear" w:color="auto" w:fill="auto"/>
        </w:rPr>
        <w:t>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14.4. Вопросы, не урегулированные Договором, регламентируются нормами действующего законодательства Российской Федерации.</w:t>
      </w:r>
    </w:p>
    <w:p w:rsidR="00C6090D" w:rsidRPr="00C6090D" w:rsidRDefault="00C6090D" w:rsidP="00C6090D">
      <w:pPr>
        <w:tabs>
          <w:tab w:val="left" w:pos="709"/>
        </w:tabs>
        <w:autoSpaceDE w:val="0"/>
        <w:autoSpaceDN w:val="0"/>
        <w:adjustRightInd w:val="0"/>
        <w:ind w:firstLine="709"/>
        <w:rPr>
          <w:rFonts w:eastAsia="Times New Roman"/>
          <w:color w:val="auto"/>
          <w:sz w:val="22"/>
          <w:szCs w:val="22"/>
          <w:shd w:val="clear" w:color="auto" w:fill="auto"/>
        </w:rPr>
      </w:pPr>
      <w:r w:rsidRPr="00C6090D">
        <w:rPr>
          <w:rFonts w:eastAsia="Times New Roman"/>
          <w:color w:val="auto"/>
          <w:sz w:val="22"/>
          <w:szCs w:val="22"/>
          <w:shd w:val="clear" w:color="auto" w:fill="auto"/>
        </w:rPr>
        <w:t>14.5. Настоящий Договор составлен в двух экземплярах, имеющих одинаковую юридическую силу, по одному для каждой из сторон.</w:t>
      </w:r>
    </w:p>
    <w:p w:rsidR="00C6090D" w:rsidRPr="00C6090D" w:rsidRDefault="00C6090D" w:rsidP="00C6090D">
      <w:pPr>
        <w:tabs>
          <w:tab w:val="left" w:pos="709"/>
        </w:tabs>
        <w:autoSpaceDE w:val="0"/>
        <w:autoSpaceDN w:val="0"/>
        <w:adjustRightInd w:val="0"/>
        <w:ind w:firstLine="709"/>
        <w:rPr>
          <w:rFonts w:eastAsia="Times New Roman"/>
          <w:b/>
          <w:color w:val="auto"/>
          <w:sz w:val="22"/>
          <w:szCs w:val="22"/>
          <w:shd w:val="clear" w:color="auto" w:fill="auto"/>
        </w:rPr>
      </w:pPr>
      <w:r w:rsidRPr="00C6090D">
        <w:rPr>
          <w:rFonts w:eastAsia="Times New Roman"/>
          <w:color w:val="auto"/>
          <w:sz w:val="22"/>
          <w:szCs w:val="22"/>
          <w:shd w:val="clear" w:color="auto" w:fill="auto"/>
        </w:rPr>
        <w:t>14.6. Выполнение в полном объёме обязательств, предусмотренных настоящим Договором, Заказчиком и Поставщиком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rsidR="00C6090D" w:rsidRPr="00C6090D" w:rsidRDefault="00C6090D" w:rsidP="00C6090D">
      <w:pPr>
        <w:shd w:val="clear" w:color="auto" w:fill="FFFFFF"/>
        <w:tabs>
          <w:tab w:val="left" w:pos="1468"/>
        </w:tabs>
        <w:suppressAutoHyphens/>
        <w:spacing w:line="216" w:lineRule="auto"/>
        <w:ind w:left="851" w:firstLine="425"/>
        <w:jc w:val="left"/>
        <w:rPr>
          <w:rFonts w:eastAsia="Times New Roman"/>
          <w:color w:val="auto"/>
          <w:sz w:val="22"/>
          <w:szCs w:val="22"/>
          <w:shd w:val="clear" w:color="auto" w:fill="auto"/>
        </w:rPr>
      </w:pPr>
      <w:r w:rsidRPr="00C6090D">
        <w:rPr>
          <w:rFonts w:eastAsia="Times New Roman"/>
          <w:color w:val="auto"/>
          <w:sz w:val="22"/>
          <w:szCs w:val="22"/>
          <w:shd w:val="clear" w:color="auto" w:fill="auto"/>
        </w:rPr>
        <w:t>Неотъемлемой частью настоящего Договора является:</w:t>
      </w:r>
    </w:p>
    <w:p w:rsidR="00C6090D" w:rsidRPr="00C6090D" w:rsidRDefault="00C6090D" w:rsidP="00C6090D">
      <w:pPr>
        <w:shd w:val="clear" w:color="auto" w:fill="FFFFFF"/>
        <w:tabs>
          <w:tab w:val="left" w:pos="1468"/>
        </w:tabs>
        <w:suppressAutoHyphens/>
        <w:spacing w:line="216" w:lineRule="auto"/>
        <w:ind w:left="851" w:firstLine="425"/>
        <w:jc w:val="left"/>
        <w:rPr>
          <w:rFonts w:eastAsia="Times New Roman"/>
          <w:color w:val="auto"/>
          <w:sz w:val="22"/>
          <w:szCs w:val="22"/>
          <w:shd w:val="clear" w:color="auto" w:fill="auto"/>
        </w:rPr>
      </w:pPr>
      <w:r w:rsidRPr="00C6090D">
        <w:rPr>
          <w:rFonts w:eastAsia="Times New Roman"/>
          <w:color w:val="auto"/>
          <w:sz w:val="22"/>
          <w:szCs w:val="22"/>
          <w:shd w:val="clear" w:color="auto" w:fill="auto"/>
        </w:rPr>
        <w:t>- Спецификация (Приложение № 1).</w:t>
      </w:r>
    </w:p>
    <w:p w:rsidR="00C6090D" w:rsidRPr="00C6090D" w:rsidRDefault="00C6090D" w:rsidP="00C6090D">
      <w:pPr>
        <w:shd w:val="clear" w:color="auto" w:fill="FFFFFF"/>
        <w:tabs>
          <w:tab w:val="left" w:pos="1468"/>
        </w:tabs>
        <w:suppressAutoHyphens/>
        <w:spacing w:line="216" w:lineRule="auto"/>
        <w:ind w:left="851" w:firstLine="425"/>
        <w:jc w:val="left"/>
        <w:rPr>
          <w:rFonts w:eastAsia="Times New Roman"/>
          <w:color w:val="auto"/>
          <w:sz w:val="22"/>
          <w:szCs w:val="22"/>
          <w:shd w:val="clear" w:color="auto" w:fill="auto"/>
        </w:rPr>
      </w:pPr>
    </w:p>
    <w:p w:rsidR="00C6090D" w:rsidRPr="00C6090D" w:rsidRDefault="00C6090D" w:rsidP="00C6090D">
      <w:pPr>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C6090D">
        <w:rPr>
          <w:rFonts w:eastAsia="Calibri"/>
          <w:b/>
          <w:bCs/>
          <w:color w:val="auto"/>
          <w:sz w:val="22"/>
          <w:szCs w:val="22"/>
          <w:shd w:val="clear" w:color="auto" w:fill="auto"/>
          <w:lang w:eastAsia="zh-CN"/>
        </w:rPr>
        <w:t>15. ЮРИДИЧЕСКИЕ АДРЕСА, БАНКОВСКИЕ РЕКВИЗИТЫ И ПОДПИСИ СТОРОН:</w:t>
      </w:r>
    </w:p>
    <w:tbl>
      <w:tblPr>
        <w:tblW w:w="9923" w:type="dxa"/>
        <w:tblInd w:w="250" w:type="dxa"/>
        <w:tblLayout w:type="fixed"/>
        <w:tblLook w:val="0000" w:firstRow="0" w:lastRow="0" w:firstColumn="0" w:lastColumn="0" w:noHBand="0" w:noVBand="0"/>
      </w:tblPr>
      <w:tblGrid>
        <w:gridCol w:w="4961"/>
        <w:gridCol w:w="4962"/>
      </w:tblGrid>
      <w:tr w:rsidR="00C6090D" w:rsidRPr="00C6090D" w:rsidTr="00BB0E2A">
        <w:trPr>
          <w:trHeight w:val="3869"/>
        </w:trPr>
        <w:tc>
          <w:tcPr>
            <w:tcW w:w="4961" w:type="dxa"/>
            <w:shd w:val="clear" w:color="auto" w:fill="auto"/>
          </w:tcPr>
          <w:p w:rsidR="00C6090D" w:rsidRPr="00C6090D" w:rsidRDefault="00C6090D" w:rsidP="00C6090D">
            <w:pPr>
              <w:suppressAutoHyphens/>
              <w:spacing w:line="216" w:lineRule="auto"/>
              <w:ind w:left="459"/>
              <w:jc w:val="left"/>
              <w:rPr>
                <w:rFonts w:eastAsia="Calibri"/>
                <w:b/>
                <w:bCs/>
                <w:color w:val="auto"/>
                <w:sz w:val="22"/>
                <w:szCs w:val="22"/>
                <w:shd w:val="clear" w:color="auto" w:fill="auto"/>
                <w:lang w:eastAsia="zh-CN"/>
              </w:rPr>
            </w:pPr>
            <w:r w:rsidRPr="00C6090D">
              <w:rPr>
                <w:rFonts w:eastAsia="Calibri"/>
                <w:b/>
                <w:bCs/>
                <w:color w:val="auto"/>
                <w:sz w:val="22"/>
                <w:szCs w:val="22"/>
                <w:shd w:val="clear" w:color="auto" w:fill="auto"/>
                <w:lang w:eastAsia="zh-CN"/>
              </w:rPr>
              <w:lastRenderedPageBreak/>
              <w:t>Заказчик:</w:t>
            </w:r>
          </w:p>
          <w:p w:rsidR="00C6090D" w:rsidRPr="00C6090D" w:rsidRDefault="00C6090D" w:rsidP="00C6090D">
            <w:pPr>
              <w:suppressAutoHyphens/>
              <w:spacing w:line="216" w:lineRule="auto"/>
              <w:ind w:firstLine="425"/>
              <w:jc w:val="left"/>
              <w:rPr>
                <w:rFonts w:eastAsia="Calibri"/>
                <w:color w:val="auto"/>
                <w:spacing w:val="-3"/>
                <w:sz w:val="22"/>
                <w:szCs w:val="22"/>
                <w:shd w:val="clear" w:color="auto" w:fill="auto"/>
                <w:lang w:eastAsia="zh-CN"/>
              </w:rPr>
            </w:pPr>
            <w:r w:rsidRPr="00C6090D">
              <w:rPr>
                <w:rFonts w:eastAsia="Calibri"/>
                <w:color w:val="auto"/>
                <w:spacing w:val="-3"/>
                <w:sz w:val="22"/>
                <w:szCs w:val="22"/>
                <w:shd w:val="clear" w:color="auto" w:fill="auto"/>
                <w:lang w:eastAsia="zh-CN"/>
              </w:rPr>
              <w:t xml:space="preserve">МУП «Водоканал» </w:t>
            </w:r>
          </w:p>
          <w:p w:rsidR="00C6090D" w:rsidRPr="00C6090D" w:rsidRDefault="00C6090D" w:rsidP="00C6090D">
            <w:pPr>
              <w:suppressAutoHyphens/>
              <w:spacing w:line="216" w:lineRule="auto"/>
              <w:ind w:firstLine="425"/>
              <w:jc w:val="left"/>
              <w:rPr>
                <w:rFonts w:eastAsia="Calibri"/>
                <w:color w:val="auto"/>
                <w:spacing w:val="-3"/>
                <w:sz w:val="22"/>
                <w:szCs w:val="22"/>
                <w:shd w:val="clear" w:color="auto" w:fill="auto"/>
                <w:lang w:eastAsia="zh-CN"/>
              </w:rPr>
            </w:pPr>
            <w:r w:rsidRPr="00C6090D">
              <w:rPr>
                <w:rFonts w:eastAsia="Calibri"/>
                <w:color w:val="auto"/>
                <w:spacing w:val="-3"/>
                <w:sz w:val="22"/>
                <w:szCs w:val="22"/>
                <w:shd w:val="clear" w:color="auto" w:fill="auto"/>
                <w:lang w:eastAsia="zh-CN"/>
              </w:rPr>
              <w:t xml:space="preserve">ИНН/КПП: 1215020390/121501001 </w:t>
            </w:r>
          </w:p>
          <w:p w:rsidR="00C6090D" w:rsidRPr="00C6090D" w:rsidRDefault="00C6090D" w:rsidP="00C6090D">
            <w:pPr>
              <w:suppressAutoHyphens/>
              <w:spacing w:line="216" w:lineRule="auto"/>
              <w:ind w:firstLine="425"/>
              <w:jc w:val="left"/>
              <w:rPr>
                <w:rFonts w:eastAsia="Calibri"/>
                <w:color w:val="auto"/>
                <w:spacing w:val="-3"/>
                <w:sz w:val="22"/>
                <w:szCs w:val="22"/>
                <w:shd w:val="clear" w:color="auto" w:fill="auto"/>
                <w:lang w:eastAsia="zh-CN"/>
              </w:rPr>
            </w:pPr>
            <w:r w:rsidRPr="00C6090D">
              <w:rPr>
                <w:rFonts w:eastAsia="Calibri"/>
                <w:color w:val="auto"/>
                <w:spacing w:val="-3"/>
                <w:sz w:val="22"/>
                <w:szCs w:val="22"/>
                <w:shd w:val="clear" w:color="auto" w:fill="auto"/>
                <w:lang w:eastAsia="zh-CN"/>
              </w:rPr>
              <w:t>Адрес: 424039, Республика Марий Эл,</w:t>
            </w:r>
          </w:p>
          <w:p w:rsidR="00C6090D" w:rsidRPr="00C6090D" w:rsidRDefault="00C6090D" w:rsidP="00C6090D">
            <w:pPr>
              <w:suppressAutoHyphens/>
              <w:spacing w:line="216" w:lineRule="auto"/>
              <w:ind w:firstLine="425"/>
              <w:jc w:val="left"/>
              <w:rPr>
                <w:rFonts w:eastAsia="Calibri"/>
                <w:color w:val="auto"/>
                <w:spacing w:val="-3"/>
                <w:sz w:val="22"/>
                <w:szCs w:val="22"/>
                <w:shd w:val="clear" w:color="auto" w:fill="auto"/>
                <w:lang w:eastAsia="zh-CN"/>
              </w:rPr>
            </w:pPr>
            <w:r w:rsidRPr="00C6090D">
              <w:rPr>
                <w:rFonts w:eastAsia="Calibri"/>
                <w:color w:val="auto"/>
                <w:spacing w:val="-3"/>
                <w:sz w:val="22"/>
                <w:szCs w:val="22"/>
                <w:shd w:val="clear" w:color="auto" w:fill="auto"/>
                <w:lang w:eastAsia="zh-CN"/>
              </w:rPr>
              <w:t xml:space="preserve">г. Йошкар-Ола, ул. Дружбы, д.2 </w:t>
            </w:r>
          </w:p>
          <w:p w:rsidR="00C6090D" w:rsidRPr="00C6090D" w:rsidRDefault="00C6090D" w:rsidP="00C6090D">
            <w:pPr>
              <w:suppressAutoHyphens/>
              <w:spacing w:line="216" w:lineRule="auto"/>
              <w:ind w:firstLine="425"/>
              <w:jc w:val="left"/>
              <w:rPr>
                <w:rFonts w:eastAsia="Calibri"/>
                <w:color w:val="auto"/>
                <w:shd w:val="clear" w:color="auto" w:fill="auto"/>
                <w:lang w:eastAsia="zh-CN"/>
              </w:rPr>
            </w:pPr>
            <w:r w:rsidRPr="00C6090D">
              <w:rPr>
                <w:rFonts w:eastAsia="Calibri"/>
                <w:color w:val="auto"/>
                <w:sz w:val="22"/>
                <w:szCs w:val="22"/>
                <w:shd w:val="clear" w:color="auto" w:fill="auto"/>
                <w:lang w:eastAsia="zh-CN"/>
              </w:rPr>
              <w:t>р/с 40702810300000050227</w:t>
            </w:r>
          </w:p>
          <w:p w:rsidR="00C6090D" w:rsidRPr="00C6090D" w:rsidRDefault="00C6090D" w:rsidP="00C6090D">
            <w:pPr>
              <w:suppressAutoHyphens/>
              <w:spacing w:line="216" w:lineRule="auto"/>
              <w:ind w:firstLine="425"/>
              <w:jc w:val="left"/>
              <w:rPr>
                <w:rFonts w:eastAsia="Calibri"/>
                <w:color w:val="auto"/>
                <w:shd w:val="clear" w:color="auto" w:fill="auto"/>
                <w:lang w:eastAsia="zh-CN"/>
              </w:rPr>
            </w:pPr>
            <w:r w:rsidRPr="00C6090D">
              <w:rPr>
                <w:rFonts w:eastAsia="Calibri"/>
                <w:color w:val="auto"/>
                <w:sz w:val="22"/>
                <w:szCs w:val="22"/>
                <w:shd w:val="clear" w:color="auto" w:fill="auto"/>
                <w:lang w:eastAsia="zh-CN"/>
              </w:rPr>
              <w:t>Банк ГПБ (АО)</w:t>
            </w:r>
          </w:p>
          <w:p w:rsidR="00C6090D" w:rsidRPr="00C6090D" w:rsidRDefault="00C6090D" w:rsidP="00C6090D">
            <w:pPr>
              <w:suppressAutoHyphens/>
              <w:spacing w:line="216" w:lineRule="auto"/>
              <w:ind w:firstLine="425"/>
              <w:jc w:val="left"/>
              <w:rPr>
                <w:rFonts w:eastAsia="Calibri"/>
                <w:color w:val="auto"/>
                <w:shd w:val="clear" w:color="auto" w:fill="auto"/>
                <w:lang w:eastAsia="zh-CN"/>
              </w:rPr>
            </w:pPr>
            <w:r w:rsidRPr="00C6090D">
              <w:rPr>
                <w:rFonts w:eastAsia="Calibri"/>
                <w:color w:val="auto"/>
                <w:sz w:val="22"/>
                <w:szCs w:val="22"/>
                <w:shd w:val="clear" w:color="auto" w:fill="auto"/>
                <w:lang w:eastAsia="zh-CN"/>
              </w:rPr>
              <w:t>БИК 044525823,</w:t>
            </w:r>
          </w:p>
          <w:p w:rsidR="00C6090D" w:rsidRPr="00C6090D" w:rsidRDefault="00C6090D" w:rsidP="00C6090D">
            <w:pPr>
              <w:suppressAutoHyphens/>
              <w:spacing w:line="216" w:lineRule="auto"/>
              <w:ind w:firstLine="425"/>
              <w:jc w:val="left"/>
              <w:rPr>
                <w:rFonts w:eastAsia="Calibri"/>
                <w:color w:val="auto"/>
                <w:spacing w:val="-3"/>
                <w:sz w:val="22"/>
                <w:szCs w:val="22"/>
                <w:shd w:val="clear" w:color="auto" w:fill="auto"/>
                <w:lang w:eastAsia="zh-CN"/>
              </w:rPr>
            </w:pPr>
            <w:r w:rsidRPr="00C6090D">
              <w:rPr>
                <w:rFonts w:eastAsia="Calibri"/>
                <w:color w:val="auto"/>
                <w:sz w:val="22"/>
                <w:szCs w:val="22"/>
                <w:shd w:val="clear" w:color="auto" w:fill="auto"/>
                <w:lang w:eastAsia="zh-CN"/>
              </w:rPr>
              <w:t>к/с 30101810200000000823</w:t>
            </w:r>
          </w:p>
          <w:p w:rsidR="00C6090D" w:rsidRPr="00C6090D" w:rsidRDefault="00C6090D" w:rsidP="00C6090D">
            <w:pPr>
              <w:suppressAutoHyphens/>
              <w:spacing w:line="216" w:lineRule="auto"/>
              <w:ind w:firstLine="425"/>
              <w:jc w:val="left"/>
              <w:rPr>
                <w:rFonts w:eastAsia="Calibri"/>
                <w:color w:val="000000"/>
                <w:sz w:val="22"/>
                <w:szCs w:val="22"/>
                <w:shd w:val="clear" w:color="auto" w:fill="auto"/>
                <w:lang w:eastAsia="zh-CN"/>
              </w:rPr>
            </w:pPr>
            <w:r w:rsidRPr="00C6090D">
              <w:rPr>
                <w:rFonts w:eastAsia="Calibri"/>
                <w:color w:val="000000"/>
                <w:sz w:val="22"/>
                <w:szCs w:val="22"/>
                <w:shd w:val="clear" w:color="auto" w:fill="auto"/>
                <w:lang w:eastAsia="zh-CN"/>
              </w:rPr>
              <w:t>ОКПО 03220481,</w:t>
            </w:r>
          </w:p>
          <w:p w:rsidR="00C6090D" w:rsidRPr="00C6090D" w:rsidRDefault="00C6090D" w:rsidP="00C6090D">
            <w:pPr>
              <w:suppressAutoHyphens/>
              <w:spacing w:line="216" w:lineRule="auto"/>
              <w:ind w:firstLine="425"/>
              <w:jc w:val="left"/>
              <w:rPr>
                <w:rFonts w:eastAsia="Calibri"/>
                <w:color w:val="000000"/>
                <w:sz w:val="22"/>
                <w:szCs w:val="22"/>
                <w:shd w:val="clear" w:color="auto" w:fill="auto"/>
                <w:lang w:eastAsia="zh-CN"/>
              </w:rPr>
            </w:pPr>
            <w:r w:rsidRPr="00C6090D">
              <w:rPr>
                <w:rFonts w:eastAsia="Calibri"/>
                <w:color w:val="000000"/>
                <w:sz w:val="22"/>
                <w:szCs w:val="22"/>
                <w:shd w:val="clear" w:color="auto" w:fill="auto"/>
                <w:lang w:eastAsia="zh-CN"/>
              </w:rPr>
              <w:t>Тел. (8362) 42-77-04</w:t>
            </w:r>
          </w:p>
          <w:p w:rsidR="00C6090D" w:rsidRPr="00C6090D" w:rsidRDefault="00C6090D" w:rsidP="00C6090D">
            <w:pPr>
              <w:suppressAutoHyphens/>
              <w:spacing w:line="216" w:lineRule="auto"/>
              <w:ind w:firstLine="425"/>
              <w:jc w:val="left"/>
              <w:rPr>
                <w:rFonts w:eastAsia="Calibri"/>
                <w:color w:val="000000"/>
                <w:sz w:val="22"/>
                <w:szCs w:val="22"/>
                <w:shd w:val="clear" w:color="auto" w:fill="auto"/>
                <w:lang w:val="en-US" w:eastAsia="zh-CN"/>
              </w:rPr>
            </w:pPr>
            <w:r w:rsidRPr="00C6090D">
              <w:rPr>
                <w:rFonts w:eastAsia="Calibri"/>
                <w:color w:val="000000"/>
                <w:sz w:val="22"/>
                <w:szCs w:val="22"/>
                <w:shd w:val="clear" w:color="auto" w:fill="auto"/>
                <w:lang w:val="en-US" w:eastAsia="zh-CN"/>
              </w:rPr>
              <w:t>E-mail: snab424039@yandex.ru</w:t>
            </w:r>
          </w:p>
          <w:p w:rsidR="00C6090D" w:rsidRPr="00C6090D" w:rsidRDefault="00C6090D" w:rsidP="00C6090D">
            <w:pPr>
              <w:suppressAutoHyphens/>
              <w:spacing w:line="216" w:lineRule="auto"/>
              <w:ind w:left="459"/>
              <w:jc w:val="left"/>
              <w:rPr>
                <w:rFonts w:eastAsia="Times New Roman"/>
                <w:b/>
                <w:bCs/>
                <w:color w:val="auto"/>
                <w:sz w:val="22"/>
                <w:szCs w:val="22"/>
                <w:shd w:val="clear" w:color="auto" w:fill="auto"/>
                <w:lang w:val="en-US" w:eastAsia="zh-CN"/>
              </w:rPr>
            </w:pPr>
            <w:r w:rsidRPr="00C6090D">
              <w:rPr>
                <w:rFonts w:eastAsia="Calibri"/>
                <w:color w:val="000000"/>
                <w:sz w:val="22"/>
                <w:szCs w:val="22"/>
                <w:shd w:val="clear" w:color="auto" w:fill="auto"/>
                <w:lang w:val="en-US" w:eastAsia="zh-CN"/>
              </w:rPr>
              <w:t>____________________ / _____________</w:t>
            </w:r>
          </w:p>
          <w:p w:rsidR="00C6090D" w:rsidRPr="00C6090D" w:rsidRDefault="00C6090D" w:rsidP="00C6090D">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r w:rsidRPr="00C6090D">
              <w:rPr>
                <w:rFonts w:eastAsia="Times New Roman"/>
                <w:b/>
                <w:bCs/>
                <w:color w:val="auto"/>
                <w:sz w:val="22"/>
                <w:szCs w:val="22"/>
                <w:shd w:val="clear" w:color="auto" w:fill="auto"/>
                <w:lang w:val="en-US" w:eastAsia="zh-CN"/>
              </w:rPr>
              <w:t xml:space="preserve">       </w:t>
            </w:r>
            <w:r w:rsidRPr="00C6090D">
              <w:rPr>
                <w:rFonts w:eastAsia="Arial"/>
                <w:bCs/>
                <w:color w:val="auto"/>
                <w:sz w:val="22"/>
                <w:szCs w:val="22"/>
                <w:shd w:val="clear" w:color="auto" w:fill="auto"/>
                <w:lang w:eastAsia="zh-CN"/>
              </w:rPr>
              <w:t>М.П.</w:t>
            </w:r>
          </w:p>
          <w:p w:rsidR="00C6090D" w:rsidRPr="00C6090D" w:rsidRDefault="00C6090D" w:rsidP="00C6090D">
            <w:pPr>
              <w:suppressAutoHyphens/>
              <w:spacing w:line="216" w:lineRule="auto"/>
              <w:ind w:firstLine="425"/>
              <w:jc w:val="left"/>
              <w:rPr>
                <w:rFonts w:eastAsia="Calibri"/>
                <w:b/>
                <w:bCs/>
                <w:color w:val="auto"/>
                <w:sz w:val="22"/>
                <w:szCs w:val="22"/>
                <w:shd w:val="clear" w:color="auto" w:fill="auto"/>
                <w:lang w:eastAsia="zh-CN"/>
              </w:rPr>
            </w:pPr>
          </w:p>
        </w:tc>
        <w:tc>
          <w:tcPr>
            <w:tcW w:w="4962" w:type="dxa"/>
            <w:shd w:val="clear" w:color="auto" w:fill="auto"/>
          </w:tcPr>
          <w:p w:rsidR="00C6090D" w:rsidRPr="00C6090D" w:rsidRDefault="00C6090D" w:rsidP="00C6090D">
            <w:pPr>
              <w:keepNext/>
              <w:keepLines/>
              <w:shd w:val="clear" w:color="auto" w:fill="FFFFFF"/>
              <w:suppressAutoHyphens/>
              <w:snapToGrid w:val="0"/>
              <w:spacing w:line="216" w:lineRule="auto"/>
              <w:ind w:firstLine="425"/>
              <w:jc w:val="left"/>
              <w:rPr>
                <w:rFonts w:eastAsia="Arial"/>
                <w:bCs/>
                <w:color w:val="auto"/>
                <w:sz w:val="22"/>
                <w:szCs w:val="22"/>
                <w:shd w:val="clear" w:color="auto" w:fill="auto"/>
                <w:lang w:eastAsia="zh-CN"/>
              </w:rPr>
            </w:pPr>
            <w:r w:rsidRPr="00C6090D">
              <w:rPr>
                <w:rFonts w:eastAsia="Arial"/>
                <w:b/>
                <w:bCs/>
                <w:color w:val="auto"/>
                <w:sz w:val="22"/>
                <w:szCs w:val="22"/>
                <w:shd w:val="clear" w:color="auto" w:fill="auto"/>
                <w:lang w:eastAsia="zh-CN"/>
              </w:rPr>
              <w:t>Поставщик:</w:t>
            </w:r>
          </w:p>
          <w:p w:rsidR="00C6090D" w:rsidRPr="00C6090D" w:rsidRDefault="00C6090D" w:rsidP="00C6090D">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C6090D" w:rsidRPr="00C6090D" w:rsidRDefault="00C6090D" w:rsidP="00C6090D">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C6090D" w:rsidRPr="00C6090D" w:rsidRDefault="00C6090D" w:rsidP="00C6090D">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C6090D" w:rsidRPr="00C6090D" w:rsidRDefault="00C6090D" w:rsidP="00C6090D">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C6090D" w:rsidRPr="00C6090D" w:rsidRDefault="00C6090D" w:rsidP="00C6090D">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C6090D" w:rsidRPr="00C6090D" w:rsidRDefault="00C6090D" w:rsidP="00C6090D">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C6090D" w:rsidRPr="00C6090D" w:rsidRDefault="00C6090D" w:rsidP="00C6090D">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C6090D" w:rsidRPr="00C6090D" w:rsidRDefault="00C6090D" w:rsidP="00C6090D">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C6090D" w:rsidRPr="00C6090D" w:rsidRDefault="00C6090D" w:rsidP="00C6090D">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C6090D" w:rsidRPr="00C6090D" w:rsidRDefault="00C6090D" w:rsidP="00C6090D">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C6090D" w:rsidRPr="00C6090D" w:rsidRDefault="00C6090D" w:rsidP="00C6090D">
            <w:pPr>
              <w:shd w:val="clear" w:color="auto" w:fill="FFFFFF"/>
              <w:suppressAutoHyphens/>
              <w:spacing w:line="216" w:lineRule="auto"/>
              <w:ind w:firstLine="425"/>
              <w:jc w:val="left"/>
              <w:rPr>
                <w:rFonts w:eastAsia="Arial"/>
                <w:bCs/>
                <w:color w:val="auto"/>
                <w:sz w:val="22"/>
                <w:szCs w:val="22"/>
                <w:shd w:val="clear" w:color="auto" w:fill="auto"/>
                <w:lang w:eastAsia="zh-CN"/>
              </w:rPr>
            </w:pPr>
          </w:p>
          <w:p w:rsidR="00C6090D" w:rsidRPr="00C6090D" w:rsidRDefault="00C6090D" w:rsidP="00C6090D">
            <w:pPr>
              <w:keepNext/>
              <w:keepLines/>
              <w:shd w:val="clear" w:color="auto" w:fill="FFFFFF"/>
              <w:suppressAutoHyphens/>
              <w:spacing w:line="216" w:lineRule="auto"/>
              <w:ind w:left="34"/>
              <w:jc w:val="left"/>
              <w:rPr>
                <w:rFonts w:eastAsia="Times New Roman"/>
                <w:b/>
                <w:bCs/>
                <w:color w:val="auto"/>
                <w:sz w:val="22"/>
                <w:szCs w:val="22"/>
                <w:shd w:val="clear" w:color="auto" w:fill="auto"/>
                <w:lang w:eastAsia="zh-CN"/>
              </w:rPr>
            </w:pPr>
            <w:r w:rsidRPr="00C6090D">
              <w:rPr>
                <w:rFonts w:eastAsia="Arial"/>
                <w:bCs/>
                <w:color w:val="auto"/>
                <w:sz w:val="22"/>
                <w:szCs w:val="22"/>
                <w:shd w:val="clear" w:color="auto" w:fill="auto"/>
                <w:lang w:eastAsia="zh-CN"/>
              </w:rPr>
              <w:t xml:space="preserve">_________________ </w:t>
            </w:r>
            <w:r w:rsidRPr="00C6090D">
              <w:rPr>
                <w:rFonts w:eastAsia="Arial"/>
                <w:b/>
                <w:bCs/>
                <w:color w:val="auto"/>
                <w:sz w:val="22"/>
                <w:szCs w:val="22"/>
                <w:shd w:val="clear" w:color="auto" w:fill="auto"/>
                <w:lang w:eastAsia="zh-CN"/>
              </w:rPr>
              <w:t>/</w:t>
            </w:r>
            <w:r w:rsidRPr="00C6090D">
              <w:rPr>
                <w:rFonts w:eastAsia="Arial"/>
                <w:bCs/>
                <w:color w:val="auto"/>
                <w:sz w:val="22"/>
                <w:szCs w:val="22"/>
                <w:shd w:val="clear" w:color="auto" w:fill="auto"/>
                <w:lang w:eastAsia="zh-CN"/>
              </w:rPr>
              <w:t>________________</w:t>
            </w:r>
            <w:r w:rsidRPr="00C6090D">
              <w:rPr>
                <w:rFonts w:eastAsia="Arial"/>
                <w:b/>
                <w:bCs/>
                <w:color w:val="auto"/>
                <w:sz w:val="22"/>
                <w:szCs w:val="22"/>
                <w:shd w:val="clear" w:color="auto" w:fill="auto"/>
                <w:lang w:eastAsia="zh-CN"/>
              </w:rPr>
              <w:t xml:space="preserve">    </w:t>
            </w:r>
          </w:p>
          <w:p w:rsidR="00C6090D" w:rsidRPr="00C6090D" w:rsidRDefault="00C6090D" w:rsidP="00C6090D">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r w:rsidRPr="00C6090D">
              <w:rPr>
                <w:rFonts w:eastAsia="Times New Roman"/>
                <w:b/>
                <w:bCs/>
                <w:color w:val="auto"/>
                <w:sz w:val="22"/>
                <w:szCs w:val="22"/>
                <w:shd w:val="clear" w:color="auto" w:fill="auto"/>
                <w:lang w:eastAsia="zh-CN"/>
              </w:rPr>
              <w:t xml:space="preserve">       </w:t>
            </w:r>
            <w:r w:rsidRPr="00C6090D">
              <w:rPr>
                <w:rFonts w:eastAsia="Arial"/>
                <w:bCs/>
                <w:color w:val="auto"/>
                <w:sz w:val="22"/>
                <w:szCs w:val="22"/>
                <w:shd w:val="clear" w:color="auto" w:fill="auto"/>
                <w:lang w:eastAsia="zh-CN"/>
              </w:rPr>
              <w:t>М.П.</w:t>
            </w:r>
          </w:p>
          <w:p w:rsidR="00C6090D" w:rsidRPr="00C6090D" w:rsidRDefault="00C6090D" w:rsidP="00C6090D">
            <w:pPr>
              <w:keepNext/>
              <w:keepLines/>
              <w:shd w:val="clear" w:color="auto" w:fill="FFFFFF"/>
              <w:suppressAutoHyphens/>
              <w:spacing w:line="216" w:lineRule="auto"/>
              <w:ind w:firstLine="425"/>
              <w:jc w:val="left"/>
              <w:rPr>
                <w:rFonts w:eastAsia="Arial"/>
                <w:color w:val="auto"/>
                <w:sz w:val="22"/>
                <w:szCs w:val="22"/>
                <w:shd w:val="clear" w:color="auto" w:fill="auto"/>
                <w:lang w:eastAsia="zh-CN"/>
              </w:rPr>
            </w:pPr>
          </w:p>
        </w:tc>
      </w:tr>
    </w:tbl>
    <w:p w:rsidR="00C6090D" w:rsidRPr="00C6090D" w:rsidRDefault="00C6090D" w:rsidP="00C6090D">
      <w:pPr>
        <w:jc w:val="left"/>
        <w:rPr>
          <w:rFonts w:eastAsia="Times New Roman"/>
          <w:color w:val="auto"/>
          <w:sz w:val="20"/>
          <w:szCs w:val="20"/>
          <w:shd w:val="clear" w:color="auto" w:fill="auto"/>
        </w:rPr>
      </w:pPr>
    </w:p>
    <w:p w:rsidR="00C6090D" w:rsidRPr="00C6090D" w:rsidRDefault="00C6090D" w:rsidP="00C6090D">
      <w:pPr>
        <w:ind w:firstLine="5103"/>
        <w:jc w:val="right"/>
        <w:rPr>
          <w:rFonts w:eastAsia="Times New Roman"/>
          <w:color w:val="auto"/>
          <w:sz w:val="20"/>
          <w:szCs w:val="20"/>
          <w:shd w:val="clear" w:color="auto" w:fill="auto"/>
        </w:rPr>
      </w:pPr>
    </w:p>
    <w:p w:rsidR="00C6090D" w:rsidRPr="00C6090D" w:rsidRDefault="00C6090D" w:rsidP="00C6090D">
      <w:pPr>
        <w:ind w:firstLine="5103"/>
        <w:jc w:val="right"/>
        <w:rPr>
          <w:rFonts w:eastAsia="Times New Roman"/>
          <w:color w:val="auto"/>
          <w:sz w:val="20"/>
          <w:szCs w:val="20"/>
          <w:shd w:val="clear" w:color="auto" w:fill="auto"/>
        </w:rPr>
      </w:pPr>
    </w:p>
    <w:p w:rsidR="00C6090D" w:rsidRPr="00C6090D" w:rsidRDefault="00C6090D" w:rsidP="00C6090D">
      <w:pPr>
        <w:ind w:firstLine="5103"/>
        <w:jc w:val="right"/>
        <w:rPr>
          <w:rFonts w:eastAsia="Times New Roman"/>
          <w:color w:val="auto"/>
          <w:sz w:val="20"/>
          <w:szCs w:val="20"/>
          <w:shd w:val="clear" w:color="auto" w:fill="auto"/>
        </w:rPr>
      </w:pPr>
    </w:p>
    <w:p w:rsidR="00C6090D" w:rsidRPr="00C6090D" w:rsidRDefault="00C6090D" w:rsidP="00C6090D">
      <w:pPr>
        <w:ind w:firstLine="5103"/>
        <w:jc w:val="right"/>
        <w:rPr>
          <w:rFonts w:eastAsia="Times New Roman"/>
          <w:color w:val="auto"/>
          <w:sz w:val="20"/>
          <w:szCs w:val="20"/>
          <w:shd w:val="clear" w:color="auto" w:fill="auto"/>
        </w:rPr>
      </w:pPr>
    </w:p>
    <w:p w:rsidR="00C6090D" w:rsidRPr="00C6090D" w:rsidRDefault="00C6090D" w:rsidP="00C6090D">
      <w:pPr>
        <w:ind w:firstLine="5103"/>
        <w:jc w:val="right"/>
        <w:rPr>
          <w:rFonts w:eastAsia="Times New Roman"/>
          <w:color w:val="auto"/>
          <w:sz w:val="20"/>
          <w:szCs w:val="20"/>
          <w:shd w:val="clear" w:color="auto" w:fill="auto"/>
        </w:rPr>
      </w:pPr>
    </w:p>
    <w:p w:rsidR="00C6090D" w:rsidRPr="00C6090D" w:rsidRDefault="00C6090D" w:rsidP="00C6090D">
      <w:pPr>
        <w:ind w:firstLine="5103"/>
        <w:jc w:val="right"/>
        <w:rPr>
          <w:rFonts w:eastAsia="Times New Roman"/>
          <w:color w:val="auto"/>
          <w:sz w:val="20"/>
          <w:szCs w:val="20"/>
          <w:shd w:val="clear" w:color="auto" w:fill="auto"/>
        </w:rPr>
      </w:pPr>
    </w:p>
    <w:p w:rsidR="00C6090D" w:rsidRPr="00C6090D" w:rsidRDefault="00C6090D" w:rsidP="00C6090D">
      <w:pPr>
        <w:ind w:firstLine="5103"/>
        <w:jc w:val="right"/>
        <w:rPr>
          <w:rFonts w:eastAsia="Times New Roman"/>
          <w:color w:val="auto"/>
          <w:sz w:val="20"/>
          <w:szCs w:val="20"/>
          <w:shd w:val="clear" w:color="auto" w:fill="auto"/>
        </w:rPr>
      </w:pPr>
    </w:p>
    <w:p w:rsidR="00C6090D" w:rsidRPr="00C6090D" w:rsidRDefault="00C6090D" w:rsidP="00C6090D">
      <w:pPr>
        <w:ind w:firstLine="5103"/>
        <w:jc w:val="right"/>
        <w:rPr>
          <w:rFonts w:eastAsia="Times New Roman"/>
          <w:color w:val="auto"/>
          <w:sz w:val="20"/>
          <w:szCs w:val="20"/>
          <w:shd w:val="clear" w:color="auto" w:fill="auto"/>
        </w:rPr>
      </w:pPr>
    </w:p>
    <w:p w:rsidR="00C6090D" w:rsidRPr="00C6090D" w:rsidRDefault="00C6090D" w:rsidP="00C6090D">
      <w:pPr>
        <w:ind w:firstLine="5103"/>
        <w:jc w:val="right"/>
        <w:rPr>
          <w:rFonts w:eastAsia="Times New Roman"/>
          <w:color w:val="auto"/>
          <w:sz w:val="20"/>
          <w:szCs w:val="20"/>
          <w:shd w:val="clear" w:color="auto" w:fill="auto"/>
        </w:rPr>
      </w:pPr>
    </w:p>
    <w:p w:rsidR="00C6090D" w:rsidRPr="00C6090D" w:rsidRDefault="00C6090D" w:rsidP="00C6090D">
      <w:pPr>
        <w:ind w:firstLine="5103"/>
        <w:jc w:val="right"/>
        <w:rPr>
          <w:rFonts w:eastAsia="Times New Roman"/>
          <w:color w:val="auto"/>
          <w:sz w:val="20"/>
          <w:szCs w:val="20"/>
          <w:shd w:val="clear" w:color="auto" w:fill="auto"/>
        </w:rPr>
      </w:pPr>
    </w:p>
    <w:p w:rsidR="00C6090D" w:rsidRPr="00C6090D" w:rsidRDefault="00C6090D" w:rsidP="00C6090D">
      <w:pPr>
        <w:ind w:firstLine="5103"/>
        <w:jc w:val="right"/>
        <w:rPr>
          <w:rFonts w:eastAsia="Times New Roman"/>
          <w:color w:val="auto"/>
          <w:sz w:val="20"/>
          <w:szCs w:val="20"/>
          <w:shd w:val="clear" w:color="auto" w:fill="auto"/>
        </w:rPr>
      </w:pPr>
    </w:p>
    <w:p w:rsidR="00C6090D" w:rsidRPr="00C6090D" w:rsidRDefault="00C6090D" w:rsidP="00C6090D">
      <w:pPr>
        <w:ind w:firstLine="5103"/>
        <w:jc w:val="right"/>
        <w:rPr>
          <w:rFonts w:eastAsia="Times New Roman"/>
          <w:color w:val="auto"/>
          <w:sz w:val="20"/>
          <w:szCs w:val="20"/>
          <w:shd w:val="clear" w:color="auto" w:fill="auto"/>
        </w:rPr>
      </w:pPr>
    </w:p>
    <w:p w:rsidR="00C6090D" w:rsidRPr="00C6090D" w:rsidRDefault="00C6090D" w:rsidP="00C6090D">
      <w:pPr>
        <w:ind w:firstLine="5103"/>
        <w:jc w:val="right"/>
        <w:rPr>
          <w:rFonts w:eastAsia="Times New Roman"/>
          <w:color w:val="auto"/>
          <w:sz w:val="20"/>
          <w:szCs w:val="20"/>
          <w:shd w:val="clear" w:color="auto" w:fill="auto"/>
        </w:rPr>
      </w:pPr>
    </w:p>
    <w:p w:rsidR="00C6090D" w:rsidRPr="00C6090D" w:rsidRDefault="00C6090D" w:rsidP="00C6090D">
      <w:pPr>
        <w:ind w:firstLine="5103"/>
        <w:jc w:val="right"/>
        <w:rPr>
          <w:rFonts w:eastAsia="Times New Roman"/>
          <w:color w:val="auto"/>
          <w:sz w:val="20"/>
          <w:szCs w:val="20"/>
          <w:shd w:val="clear" w:color="auto" w:fill="auto"/>
        </w:rPr>
      </w:pPr>
    </w:p>
    <w:p w:rsidR="00C6090D" w:rsidRPr="00C6090D" w:rsidRDefault="00C6090D" w:rsidP="00C6090D">
      <w:pPr>
        <w:ind w:firstLine="5103"/>
        <w:jc w:val="right"/>
        <w:rPr>
          <w:rFonts w:eastAsia="Times New Roman"/>
          <w:color w:val="auto"/>
          <w:sz w:val="20"/>
          <w:szCs w:val="20"/>
          <w:shd w:val="clear" w:color="auto" w:fill="auto"/>
        </w:rPr>
      </w:pPr>
    </w:p>
    <w:p w:rsidR="00C6090D" w:rsidRPr="00C6090D" w:rsidRDefault="00C6090D" w:rsidP="00C6090D">
      <w:pPr>
        <w:ind w:firstLine="5103"/>
        <w:jc w:val="right"/>
        <w:rPr>
          <w:rFonts w:eastAsia="Times New Roman"/>
          <w:color w:val="auto"/>
          <w:sz w:val="20"/>
          <w:szCs w:val="20"/>
          <w:shd w:val="clear" w:color="auto" w:fill="auto"/>
        </w:rPr>
      </w:pPr>
    </w:p>
    <w:p w:rsidR="00C6090D" w:rsidRPr="00C6090D" w:rsidRDefault="00C6090D" w:rsidP="00C6090D">
      <w:pPr>
        <w:ind w:firstLine="5103"/>
        <w:jc w:val="right"/>
        <w:rPr>
          <w:rFonts w:eastAsia="Times New Roman"/>
          <w:color w:val="auto"/>
          <w:sz w:val="20"/>
          <w:szCs w:val="20"/>
          <w:shd w:val="clear" w:color="auto" w:fill="auto"/>
        </w:rPr>
      </w:pPr>
    </w:p>
    <w:p w:rsidR="00C6090D" w:rsidRPr="00C6090D" w:rsidRDefault="00C6090D" w:rsidP="00C6090D">
      <w:pPr>
        <w:ind w:firstLine="5103"/>
        <w:jc w:val="right"/>
        <w:rPr>
          <w:rFonts w:eastAsia="Times New Roman"/>
          <w:color w:val="auto"/>
          <w:sz w:val="20"/>
          <w:szCs w:val="20"/>
          <w:shd w:val="clear" w:color="auto" w:fill="auto"/>
        </w:rPr>
      </w:pPr>
    </w:p>
    <w:p w:rsidR="00C6090D" w:rsidRPr="00C6090D" w:rsidRDefault="00C6090D" w:rsidP="00C6090D">
      <w:pPr>
        <w:ind w:firstLine="5103"/>
        <w:jc w:val="right"/>
        <w:rPr>
          <w:rFonts w:eastAsia="Times New Roman"/>
          <w:color w:val="auto"/>
          <w:sz w:val="20"/>
          <w:szCs w:val="20"/>
          <w:shd w:val="clear" w:color="auto" w:fill="auto"/>
        </w:rPr>
      </w:pPr>
      <w:r w:rsidRPr="00C6090D">
        <w:rPr>
          <w:rFonts w:eastAsia="Times New Roman"/>
          <w:color w:val="auto"/>
          <w:sz w:val="20"/>
          <w:szCs w:val="20"/>
          <w:shd w:val="clear" w:color="auto" w:fill="auto"/>
        </w:rPr>
        <w:t>Приложение № 1 к Договор</w:t>
      </w:r>
    </w:p>
    <w:p w:rsidR="00C6090D" w:rsidRPr="00C6090D" w:rsidRDefault="00C6090D" w:rsidP="00C6090D">
      <w:pPr>
        <w:ind w:firstLine="5103"/>
        <w:jc w:val="right"/>
        <w:rPr>
          <w:rFonts w:eastAsia="Times New Roman"/>
          <w:color w:val="auto"/>
          <w:sz w:val="20"/>
          <w:szCs w:val="20"/>
          <w:shd w:val="clear" w:color="auto" w:fill="auto"/>
        </w:rPr>
      </w:pPr>
      <w:r w:rsidRPr="00C6090D">
        <w:rPr>
          <w:rFonts w:eastAsia="Times New Roman"/>
          <w:color w:val="auto"/>
          <w:sz w:val="20"/>
          <w:szCs w:val="20"/>
          <w:shd w:val="clear" w:color="auto" w:fill="auto"/>
        </w:rPr>
        <w:t xml:space="preserve">на поставку модулей резьбовых </w:t>
      </w:r>
    </w:p>
    <w:p w:rsidR="00C6090D" w:rsidRPr="00C6090D" w:rsidRDefault="00C6090D" w:rsidP="00C6090D">
      <w:pPr>
        <w:ind w:firstLine="5103"/>
        <w:jc w:val="right"/>
        <w:rPr>
          <w:rFonts w:eastAsia="Times New Roman"/>
          <w:color w:val="auto"/>
          <w:sz w:val="20"/>
          <w:szCs w:val="20"/>
          <w:shd w:val="clear" w:color="auto" w:fill="auto"/>
        </w:rPr>
      </w:pPr>
      <w:r w:rsidRPr="00C6090D">
        <w:rPr>
          <w:rFonts w:eastAsia="Times New Roman"/>
          <w:color w:val="auto"/>
          <w:sz w:val="20"/>
          <w:szCs w:val="20"/>
          <w:shd w:val="clear" w:color="auto" w:fill="auto"/>
        </w:rPr>
        <w:t>№____от________2023 г.</w:t>
      </w:r>
    </w:p>
    <w:p w:rsidR="00C6090D" w:rsidRPr="00C6090D" w:rsidRDefault="00C6090D" w:rsidP="00C6090D">
      <w:pPr>
        <w:jc w:val="center"/>
        <w:rPr>
          <w:rFonts w:eastAsia="Times New Roman"/>
          <w:b/>
          <w:color w:val="auto"/>
          <w:sz w:val="20"/>
          <w:szCs w:val="20"/>
          <w:shd w:val="clear" w:color="auto" w:fill="auto"/>
        </w:rPr>
      </w:pPr>
    </w:p>
    <w:p w:rsidR="00C6090D" w:rsidRPr="00C6090D" w:rsidRDefault="00C6090D" w:rsidP="00C6090D">
      <w:pPr>
        <w:widowControl w:val="0"/>
        <w:spacing w:line="216" w:lineRule="auto"/>
        <w:ind w:left="851" w:firstLine="425"/>
        <w:jc w:val="center"/>
        <w:rPr>
          <w:rFonts w:eastAsia="Times New Roman"/>
          <w:b/>
          <w:color w:val="auto"/>
          <w:position w:val="-1"/>
          <w:sz w:val="22"/>
          <w:szCs w:val="22"/>
          <w:shd w:val="clear" w:color="auto" w:fill="auto"/>
        </w:rPr>
      </w:pPr>
      <w:r w:rsidRPr="00C6090D">
        <w:rPr>
          <w:rFonts w:eastAsia="Times New Roman"/>
          <w:b/>
          <w:color w:val="auto"/>
          <w:position w:val="-1"/>
          <w:sz w:val="22"/>
          <w:szCs w:val="22"/>
          <w:shd w:val="clear" w:color="auto" w:fill="auto"/>
        </w:rPr>
        <w:t>Спецификация</w:t>
      </w:r>
    </w:p>
    <w:p w:rsidR="00C6090D" w:rsidRPr="00C6090D" w:rsidRDefault="00C6090D" w:rsidP="00C6090D">
      <w:pPr>
        <w:widowControl w:val="0"/>
        <w:spacing w:line="216" w:lineRule="auto"/>
        <w:ind w:left="851" w:firstLine="425"/>
        <w:rPr>
          <w:rFonts w:eastAsia="Times New Roman"/>
          <w:b/>
          <w:color w:val="auto"/>
          <w:position w:val="-1"/>
          <w:sz w:val="22"/>
          <w:szCs w:val="22"/>
          <w:shd w:val="clear" w:color="auto" w:fill="auto"/>
        </w:rPr>
      </w:pPr>
    </w:p>
    <w:p w:rsidR="00C6090D" w:rsidRPr="00C6090D" w:rsidRDefault="00C6090D" w:rsidP="00C6090D">
      <w:pPr>
        <w:widowControl w:val="0"/>
        <w:spacing w:line="216" w:lineRule="auto"/>
        <w:ind w:left="851" w:firstLine="425"/>
        <w:rPr>
          <w:rFonts w:eastAsia="Times New Roman"/>
          <w:color w:val="auto"/>
          <w:position w:val="-1"/>
          <w:sz w:val="22"/>
          <w:szCs w:val="22"/>
          <w:shd w:val="clear" w:color="auto" w:fill="auto"/>
        </w:rPr>
      </w:pPr>
      <w:r w:rsidRPr="00C6090D">
        <w:rPr>
          <w:rFonts w:eastAsia="Times New Roman"/>
          <w:b/>
          <w:color w:val="auto"/>
          <w:position w:val="-1"/>
          <w:sz w:val="22"/>
          <w:szCs w:val="22"/>
          <w:shd w:val="clear" w:color="auto" w:fill="auto"/>
        </w:rPr>
        <w:t xml:space="preserve">1. Наименование объекта закупки: </w:t>
      </w:r>
      <w:r w:rsidRPr="00C6090D">
        <w:rPr>
          <w:rFonts w:eastAsia="Times New Roman"/>
          <w:color w:val="auto"/>
          <w:position w:val="-1"/>
          <w:sz w:val="22"/>
          <w:szCs w:val="22"/>
          <w:shd w:val="clear" w:color="auto" w:fill="auto"/>
        </w:rPr>
        <w:t xml:space="preserve">поставка модулей резьбовых </w:t>
      </w:r>
    </w:p>
    <w:p w:rsidR="00C6090D" w:rsidRPr="00C6090D" w:rsidRDefault="00C6090D" w:rsidP="00C6090D">
      <w:pPr>
        <w:widowControl w:val="0"/>
        <w:spacing w:line="216" w:lineRule="auto"/>
        <w:ind w:left="851" w:firstLine="425"/>
        <w:rPr>
          <w:rFonts w:eastAsia="Times New Roman"/>
          <w:b/>
          <w:color w:val="auto"/>
          <w:position w:val="-1"/>
          <w:sz w:val="22"/>
          <w:szCs w:val="22"/>
          <w:shd w:val="clear" w:color="auto" w:fill="auto"/>
        </w:rPr>
      </w:pPr>
      <w:r w:rsidRPr="00C6090D">
        <w:rPr>
          <w:rFonts w:eastAsia="Times New Roman"/>
          <w:b/>
          <w:color w:val="auto"/>
          <w:position w:val="-1"/>
          <w:sz w:val="22"/>
          <w:szCs w:val="22"/>
          <w:shd w:val="clear" w:color="auto" w:fill="auto"/>
        </w:rPr>
        <w:t>2. Описание объекта закупки:</w:t>
      </w:r>
    </w:p>
    <w:p w:rsidR="00C6090D" w:rsidRPr="00C6090D" w:rsidRDefault="00C6090D" w:rsidP="00C6090D">
      <w:pPr>
        <w:widowControl w:val="0"/>
        <w:spacing w:line="216" w:lineRule="auto"/>
        <w:ind w:left="851" w:firstLine="425"/>
        <w:jc w:val="left"/>
        <w:rPr>
          <w:rFonts w:eastAsia="Times New Roman"/>
          <w:b/>
          <w:color w:val="auto"/>
          <w:position w:val="-1"/>
          <w:sz w:val="22"/>
          <w:szCs w:val="22"/>
          <w:shd w:val="clear" w:color="auto" w:fill="auto"/>
        </w:rPr>
      </w:pPr>
    </w:p>
    <w:tbl>
      <w:tblPr>
        <w:tblW w:w="10778" w:type="dxa"/>
        <w:tblLayout w:type="fixed"/>
        <w:tblLook w:val="0000" w:firstRow="0" w:lastRow="0" w:firstColumn="0" w:lastColumn="0" w:noHBand="0" w:noVBand="0"/>
      </w:tblPr>
      <w:tblGrid>
        <w:gridCol w:w="106"/>
        <w:gridCol w:w="460"/>
        <w:gridCol w:w="249"/>
        <w:gridCol w:w="627"/>
        <w:gridCol w:w="258"/>
        <w:gridCol w:w="249"/>
        <w:gridCol w:w="1703"/>
        <w:gridCol w:w="1416"/>
        <w:gridCol w:w="1134"/>
        <w:gridCol w:w="143"/>
        <w:gridCol w:w="1418"/>
        <w:gridCol w:w="1134"/>
        <w:gridCol w:w="1134"/>
        <w:gridCol w:w="747"/>
      </w:tblGrid>
      <w:tr w:rsidR="00C6090D" w:rsidRPr="00C6090D" w:rsidTr="00BB0E2A">
        <w:trPr>
          <w:gridBefore w:val="3"/>
          <w:gridAfter w:val="1"/>
          <w:wBefore w:w="815" w:type="dxa"/>
          <w:wAfter w:w="747" w:type="dxa"/>
        </w:trPr>
        <w:tc>
          <w:tcPr>
            <w:tcW w:w="627" w:type="dxa"/>
            <w:tcBorders>
              <w:top w:val="single" w:sz="4" w:space="0" w:color="000000"/>
              <w:left w:val="single" w:sz="4" w:space="0" w:color="000000"/>
              <w:bottom w:val="single" w:sz="4" w:space="0" w:color="000000"/>
            </w:tcBorders>
            <w:shd w:val="clear" w:color="auto" w:fill="auto"/>
          </w:tcPr>
          <w:p w:rsidR="00C6090D" w:rsidRPr="00C6090D" w:rsidRDefault="00C6090D" w:rsidP="00C6090D">
            <w:pPr>
              <w:jc w:val="center"/>
              <w:rPr>
                <w:rFonts w:eastAsia="Times New Roman"/>
                <w:color w:val="auto"/>
                <w:position w:val="-1"/>
                <w:sz w:val="22"/>
                <w:szCs w:val="22"/>
                <w:shd w:val="clear" w:color="auto" w:fill="auto"/>
              </w:rPr>
            </w:pPr>
            <w:r w:rsidRPr="00C6090D">
              <w:rPr>
                <w:rFonts w:eastAsia="Times New Roman"/>
                <w:color w:val="auto"/>
                <w:position w:val="-1"/>
                <w:sz w:val="22"/>
                <w:szCs w:val="22"/>
                <w:shd w:val="clear" w:color="auto" w:fill="auto"/>
              </w:rPr>
              <w:lastRenderedPageBreak/>
              <w:t>№ п/п</w:t>
            </w:r>
          </w:p>
        </w:tc>
        <w:tc>
          <w:tcPr>
            <w:tcW w:w="2210" w:type="dxa"/>
            <w:gridSpan w:val="3"/>
            <w:tcBorders>
              <w:top w:val="single" w:sz="4" w:space="0" w:color="000000"/>
              <w:left w:val="single" w:sz="4" w:space="0" w:color="000000"/>
              <w:bottom w:val="single" w:sz="4" w:space="0" w:color="000000"/>
            </w:tcBorders>
            <w:shd w:val="clear" w:color="auto" w:fill="auto"/>
          </w:tcPr>
          <w:p w:rsidR="00C6090D" w:rsidRPr="00C6090D" w:rsidRDefault="00C6090D" w:rsidP="00C6090D">
            <w:pPr>
              <w:jc w:val="center"/>
              <w:rPr>
                <w:rFonts w:eastAsia="Times New Roman"/>
                <w:color w:val="auto"/>
                <w:position w:val="-1"/>
                <w:sz w:val="22"/>
                <w:szCs w:val="22"/>
                <w:shd w:val="clear" w:color="auto" w:fill="auto"/>
              </w:rPr>
            </w:pPr>
            <w:r w:rsidRPr="00C6090D">
              <w:rPr>
                <w:rFonts w:eastAsia="Times New Roman"/>
                <w:color w:val="auto"/>
                <w:position w:val="-1"/>
                <w:sz w:val="22"/>
                <w:szCs w:val="22"/>
                <w:shd w:val="clear" w:color="auto" w:fill="auto"/>
              </w:rPr>
              <w:t>Наименование товара</w:t>
            </w:r>
          </w:p>
        </w:tc>
        <w:tc>
          <w:tcPr>
            <w:tcW w:w="2693" w:type="dxa"/>
            <w:gridSpan w:val="3"/>
            <w:tcBorders>
              <w:top w:val="single" w:sz="4" w:space="0" w:color="000000"/>
              <w:left w:val="single" w:sz="4" w:space="0" w:color="000000"/>
              <w:bottom w:val="single" w:sz="4" w:space="0" w:color="000000"/>
            </w:tcBorders>
            <w:shd w:val="clear" w:color="auto" w:fill="auto"/>
          </w:tcPr>
          <w:p w:rsidR="00C6090D" w:rsidRPr="00C6090D" w:rsidRDefault="00C6090D" w:rsidP="00C6090D">
            <w:pPr>
              <w:jc w:val="center"/>
              <w:rPr>
                <w:rFonts w:eastAsia="Times New Roman"/>
                <w:color w:val="auto"/>
                <w:position w:val="-1"/>
                <w:sz w:val="22"/>
                <w:szCs w:val="22"/>
                <w:shd w:val="clear" w:color="auto" w:fill="auto"/>
              </w:rPr>
            </w:pPr>
            <w:r w:rsidRPr="00C6090D">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rsidR="00C6090D" w:rsidRPr="00C6090D" w:rsidRDefault="00C6090D" w:rsidP="00C6090D">
            <w:pPr>
              <w:jc w:val="center"/>
              <w:rPr>
                <w:rFonts w:eastAsia="Times New Roman"/>
                <w:color w:val="auto"/>
                <w:position w:val="-1"/>
                <w:sz w:val="22"/>
                <w:szCs w:val="22"/>
                <w:shd w:val="clear" w:color="auto" w:fill="auto"/>
              </w:rPr>
            </w:pPr>
            <w:r w:rsidRPr="00C6090D">
              <w:rPr>
                <w:rFonts w:eastAsia="Calibri"/>
                <w:bCs/>
                <w:color w:val="auto"/>
                <w:position w:val="-1"/>
                <w:sz w:val="22"/>
                <w:szCs w:val="22"/>
                <w:shd w:val="clear" w:color="auto" w:fill="auto"/>
              </w:rPr>
              <w:t>Страна происхождения</w:t>
            </w:r>
            <w:r w:rsidR="005F4883">
              <w:rPr>
                <w:rFonts w:eastAsia="Calibri"/>
                <w:bCs/>
                <w:color w:val="auto"/>
                <w:position w:val="-1"/>
                <w:sz w:val="22"/>
                <w:szCs w:val="22"/>
                <w:shd w:val="clear" w:color="auto" w:fill="auto"/>
              </w:rPr>
              <w:t xml:space="preserve"> товара</w:t>
            </w:r>
          </w:p>
        </w:tc>
        <w:tc>
          <w:tcPr>
            <w:tcW w:w="1418" w:type="dxa"/>
            <w:tcBorders>
              <w:top w:val="single" w:sz="4" w:space="0" w:color="000000"/>
              <w:left w:val="single" w:sz="4" w:space="0" w:color="000000"/>
              <w:bottom w:val="single" w:sz="4" w:space="0" w:color="000000"/>
            </w:tcBorders>
          </w:tcPr>
          <w:p w:rsidR="00C6090D" w:rsidRPr="00C6090D" w:rsidRDefault="00C6090D" w:rsidP="00C6090D">
            <w:pPr>
              <w:jc w:val="left"/>
              <w:rPr>
                <w:rFonts w:eastAsia="Times New Roman"/>
                <w:color w:val="auto"/>
                <w:position w:val="-1"/>
                <w:shd w:val="clear" w:color="auto" w:fill="auto"/>
              </w:rPr>
            </w:pPr>
            <w:r w:rsidRPr="00C6090D">
              <w:rPr>
                <w:rFonts w:eastAsia="Times New Roman"/>
                <w:color w:val="auto"/>
                <w:position w:val="-1"/>
                <w:shd w:val="clear" w:color="auto" w:fill="auto"/>
              </w:rPr>
              <w:t>Кол-во, единица измерения</w:t>
            </w:r>
          </w:p>
        </w:tc>
        <w:tc>
          <w:tcPr>
            <w:tcW w:w="1134" w:type="dxa"/>
            <w:tcBorders>
              <w:top w:val="single" w:sz="4" w:space="0" w:color="000000"/>
              <w:left w:val="single" w:sz="4" w:space="0" w:color="000000"/>
              <w:bottom w:val="single" w:sz="4" w:space="0" w:color="000000"/>
            </w:tcBorders>
            <w:shd w:val="clear" w:color="auto" w:fill="auto"/>
          </w:tcPr>
          <w:p w:rsidR="00C6090D" w:rsidRPr="00C6090D" w:rsidRDefault="00C6090D" w:rsidP="00C6090D">
            <w:pPr>
              <w:jc w:val="center"/>
              <w:rPr>
                <w:rFonts w:eastAsia="Times New Roman"/>
                <w:color w:val="auto"/>
                <w:position w:val="-1"/>
                <w:sz w:val="22"/>
                <w:szCs w:val="22"/>
                <w:shd w:val="clear" w:color="auto" w:fill="auto"/>
              </w:rPr>
            </w:pPr>
            <w:r w:rsidRPr="00C6090D">
              <w:rPr>
                <w:rFonts w:eastAsia="Times New Roman"/>
                <w:color w:val="auto"/>
                <w:position w:val="-1"/>
                <w:sz w:val="22"/>
                <w:szCs w:val="22"/>
                <w:shd w:val="clear" w:color="auto" w:fill="auto"/>
              </w:rPr>
              <w:t>Цена за 1 шт., руб. (с НДС)</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6090D" w:rsidRPr="00C6090D" w:rsidRDefault="00C6090D" w:rsidP="00C6090D">
            <w:pPr>
              <w:jc w:val="center"/>
              <w:rPr>
                <w:rFonts w:eastAsia="Times New Roman"/>
                <w:color w:val="auto"/>
                <w:position w:val="-1"/>
                <w:sz w:val="22"/>
                <w:szCs w:val="22"/>
                <w:shd w:val="clear" w:color="auto" w:fill="auto"/>
              </w:rPr>
            </w:pPr>
            <w:r w:rsidRPr="00C6090D">
              <w:rPr>
                <w:rFonts w:eastAsia="Times New Roman"/>
                <w:color w:val="auto"/>
                <w:position w:val="-1"/>
                <w:sz w:val="22"/>
                <w:szCs w:val="22"/>
                <w:shd w:val="clear" w:color="auto" w:fill="auto"/>
              </w:rPr>
              <w:t xml:space="preserve">Общая сумма </w:t>
            </w:r>
          </w:p>
          <w:p w:rsidR="00C6090D" w:rsidRPr="00C6090D" w:rsidRDefault="00C6090D" w:rsidP="00C6090D">
            <w:pPr>
              <w:spacing w:line="216" w:lineRule="auto"/>
              <w:jc w:val="center"/>
              <w:rPr>
                <w:rFonts w:eastAsia="Times New Roman"/>
                <w:color w:val="auto"/>
                <w:position w:val="-1"/>
                <w:shd w:val="clear" w:color="auto" w:fill="auto"/>
              </w:rPr>
            </w:pPr>
            <w:r w:rsidRPr="00C6090D">
              <w:rPr>
                <w:rFonts w:eastAsia="Times New Roman"/>
                <w:color w:val="auto"/>
                <w:position w:val="-1"/>
                <w:sz w:val="22"/>
                <w:szCs w:val="22"/>
                <w:shd w:val="clear" w:color="auto" w:fill="auto"/>
              </w:rPr>
              <w:t>(в руб. с НДС)</w:t>
            </w:r>
          </w:p>
        </w:tc>
      </w:tr>
      <w:tr w:rsidR="00C6090D" w:rsidRPr="00C6090D" w:rsidTr="00BB0E2A">
        <w:trPr>
          <w:gridBefore w:val="3"/>
          <w:gridAfter w:val="1"/>
          <w:wBefore w:w="815" w:type="dxa"/>
          <w:wAfter w:w="747" w:type="dxa"/>
        </w:trPr>
        <w:tc>
          <w:tcPr>
            <w:tcW w:w="627" w:type="dxa"/>
            <w:tcBorders>
              <w:top w:val="single" w:sz="4" w:space="0" w:color="000000"/>
              <w:left w:val="single" w:sz="4" w:space="0" w:color="000000"/>
              <w:bottom w:val="single" w:sz="4" w:space="0" w:color="000000"/>
            </w:tcBorders>
            <w:shd w:val="clear" w:color="auto" w:fill="auto"/>
            <w:vAlign w:val="center"/>
          </w:tcPr>
          <w:p w:rsidR="00C6090D" w:rsidRPr="00C6090D" w:rsidRDefault="00C6090D" w:rsidP="00C6090D">
            <w:pPr>
              <w:jc w:val="center"/>
              <w:rPr>
                <w:rFonts w:eastAsia="Times New Roman"/>
                <w:color w:val="000000"/>
                <w:position w:val="-1"/>
                <w:sz w:val="22"/>
                <w:szCs w:val="22"/>
                <w:shd w:val="clear" w:color="auto" w:fill="auto"/>
              </w:rPr>
            </w:pPr>
            <w:r w:rsidRPr="00C6090D">
              <w:rPr>
                <w:rFonts w:eastAsia="Times New Roman"/>
                <w:color w:val="000000"/>
                <w:position w:val="-1"/>
                <w:sz w:val="22"/>
                <w:szCs w:val="22"/>
                <w:shd w:val="clear" w:color="auto" w:fill="auto"/>
              </w:rPr>
              <w:t>1.</w:t>
            </w:r>
          </w:p>
        </w:tc>
        <w:tc>
          <w:tcPr>
            <w:tcW w:w="2210" w:type="dxa"/>
            <w:gridSpan w:val="3"/>
            <w:tcBorders>
              <w:top w:val="single" w:sz="4" w:space="0" w:color="000000"/>
              <w:left w:val="single" w:sz="4" w:space="0" w:color="000000"/>
              <w:bottom w:val="single" w:sz="4" w:space="0" w:color="000000"/>
            </w:tcBorders>
            <w:shd w:val="clear" w:color="auto" w:fill="auto"/>
            <w:vAlign w:val="center"/>
          </w:tcPr>
          <w:p w:rsidR="00C6090D" w:rsidRPr="00C6090D" w:rsidRDefault="00C6090D" w:rsidP="00C6090D">
            <w:pPr>
              <w:suppressAutoHyphens/>
              <w:spacing w:before="40" w:after="40"/>
              <w:ind w:left="57" w:right="-108"/>
              <w:jc w:val="left"/>
              <w:rPr>
                <w:rFonts w:eastAsia="Times New Roman"/>
                <w:color w:val="000000"/>
                <w:sz w:val="20"/>
                <w:szCs w:val="20"/>
                <w:shd w:val="clear" w:color="auto" w:fill="auto"/>
                <w:lang w:eastAsia="zh-CN"/>
              </w:rPr>
            </w:pPr>
          </w:p>
        </w:tc>
        <w:tc>
          <w:tcPr>
            <w:tcW w:w="2693" w:type="dxa"/>
            <w:gridSpan w:val="3"/>
            <w:tcBorders>
              <w:top w:val="single" w:sz="4" w:space="0" w:color="000000"/>
              <w:left w:val="single" w:sz="4" w:space="0" w:color="000000"/>
              <w:bottom w:val="single" w:sz="4" w:space="0" w:color="000000"/>
            </w:tcBorders>
            <w:shd w:val="clear" w:color="auto" w:fill="auto"/>
          </w:tcPr>
          <w:p w:rsidR="00C6090D" w:rsidRPr="00C6090D" w:rsidRDefault="00C6090D" w:rsidP="00C6090D">
            <w:pPr>
              <w:jc w:val="left"/>
              <w:rPr>
                <w:rFonts w:eastAsia="Times New Roman"/>
                <w:color w:val="000000"/>
                <w:position w:val="-1"/>
                <w:sz w:val="22"/>
                <w:szCs w:val="22"/>
                <w:shd w:val="clear" w:color="auto" w:fill="auto"/>
              </w:rPr>
            </w:pPr>
          </w:p>
        </w:tc>
        <w:tc>
          <w:tcPr>
            <w:tcW w:w="1418" w:type="dxa"/>
            <w:tcBorders>
              <w:top w:val="single" w:sz="4" w:space="0" w:color="000000"/>
              <w:left w:val="single" w:sz="4" w:space="0" w:color="000000"/>
              <w:bottom w:val="single" w:sz="4" w:space="0" w:color="000000"/>
            </w:tcBorders>
          </w:tcPr>
          <w:p w:rsidR="00C6090D" w:rsidRPr="00C6090D" w:rsidRDefault="00C6090D" w:rsidP="00C6090D">
            <w:pPr>
              <w:jc w:val="center"/>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C6090D" w:rsidRPr="00C6090D" w:rsidRDefault="00C6090D" w:rsidP="00C6090D">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090D" w:rsidRPr="00C6090D" w:rsidRDefault="00C6090D" w:rsidP="00C6090D">
            <w:pPr>
              <w:jc w:val="center"/>
              <w:rPr>
                <w:rFonts w:eastAsia="Times New Roman"/>
                <w:color w:val="000000"/>
                <w:position w:val="-1"/>
                <w:shd w:val="clear" w:color="auto" w:fill="auto"/>
              </w:rPr>
            </w:pPr>
          </w:p>
        </w:tc>
      </w:tr>
      <w:tr w:rsidR="00C6090D" w:rsidRPr="00C6090D" w:rsidTr="00BB0E2A">
        <w:trPr>
          <w:gridBefore w:val="3"/>
          <w:gridAfter w:val="1"/>
          <w:wBefore w:w="815" w:type="dxa"/>
          <w:wAfter w:w="747" w:type="dxa"/>
        </w:trPr>
        <w:tc>
          <w:tcPr>
            <w:tcW w:w="627" w:type="dxa"/>
            <w:tcBorders>
              <w:top w:val="single" w:sz="4" w:space="0" w:color="000000"/>
              <w:left w:val="single" w:sz="4" w:space="0" w:color="000000"/>
              <w:bottom w:val="single" w:sz="4" w:space="0" w:color="000000"/>
            </w:tcBorders>
            <w:shd w:val="clear" w:color="auto" w:fill="auto"/>
            <w:vAlign w:val="center"/>
          </w:tcPr>
          <w:p w:rsidR="00C6090D" w:rsidRPr="00C6090D" w:rsidRDefault="00C6090D" w:rsidP="00C6090D">
            <w:pPr>
              <w:jc w:val="center"/>
              <w:rPr>
                <w:rFonts w:eastAsia="Times New Roman"/>
                <w:color w:val="000000"/>
                <w:position w:val="-1"/>
                <w:sz w:val="22"/>
                <w:szCs w:val="22"/>
                <w:shd w:val="clear" w:color="auto" w:fill="auto"/>
              </w:rPr>
            </w:pPr>
            <w:r w:rsidRPr="00C6090D">
              <w:rPr>
                <w:rFonts w:eastAsia="Times New Roman"/>
                <w:color w:val="000000"/>
                <w:position w:val="-1"/>
                <w:sz w:val="22"/>
                <w:szCs w:val="22"/>
                <w:shd w:val="clear" w:color="auto" w:fill="auto"/>
              </w:rPr>
              <w:t>2.</w:t>
            </w:r>
          </w:p>
        </w:tc>
        <w:tc>
          <w:tcPr>
            <w:tcW w:w="2210" w:type="dxa"/>
            <w:gridSpan w:val="3"/>
            <w:tcBorders>
              <w:top w:val="single" w:sz="4" w:space="0" w:color="000000"/>
              <w:left w:val="single" w:sz="4" w:space="0" w:color="000000"/>
              <w:bottom w:val="single" w:sz="4" w:space="0" w:color="000000"/>
            </w:tcBorders>
            <w:shd w:val="clear" w:color="auto" w:fill="auto"/>
            <w:vAlign w:val="center"/>
          </w:tcPr>
          <w:p w:rsidR="00C6090D" w:rsidRPr="00C6090D" w:rsidRDefault="00C6090D" w:rsidP="00C6090D">
            <w:pPr>
              <w:suppressAutoHyphens/>
              <w:spacing w:before="40" w:after="40"/>
              <w:ind w:left="57" w:right="-108"/>
              <w:jc w:val="left"/>
              <w:rPr>
                <w:rFonts w:eastAsia="Times New Roman"/>
                <w:color w:val="000000"/>
                <w:sz w:val="20"/>
                <w:szCs w:val="20"/>
                <w:shd w:val="clear" w:color="auto" w:fill="auto"/>
                <w:lang w:eastAsia="zh-CN"/>
              </w:rPr>
            </w:pPr>
          </w:p>
        </w:tc>
        <w:tc>
          <w:tcPr>
            <w:tcW w:w="2693" w:type="dxa"/>
            <w:gridSpan w:val="3"/>
            <w:tcBorders>
              <w:top w:val="single" w:sz="4" w:space="0" w:color="000000"/>
              <w:left w:val="single" w:sz="4" w:space="0" w:color="000000"/>
              <w:bottom w:val="single" w:sz="4" w:space="0" w:color="000000"/>
            </w:tcBorders>
            <w:shd w:val="clear" w:color="auto" w:fill="auto"/>
          </w:tcPr>
          <w:p w:rsidR="00C6090D" w:rsidRPr="00C6090D" w:rsidRDefault="00C6090D" w:rsidP="00C6090D">
            <w:pPr>
              <w:jc w:val="left"/>
              <w:rPr>
                <w:rFonts w:eastAsia="Times New Roman"/>
                <w:color w:val="000000"/>
                <w:position w:val="-1"/>
                <w:sz w:val="22"/>
                <w:szCs w:val="22"/>
                <w:shd w:val="clear" w:color="auto" w:fill="auto"/>
              </w:rPr>
            </w:pPr>
          </w:p>
        </w:tc>
        <w:tc>
          <w:tcPr>
            <w:tcW w:w="1418" w:type="dxa"/>
            <w:tcBorders>
              <w:top w:val="single" w:sz="4" w:space="0" w:color="000000"/>
              <w:left w:val="single" w:sz="4" w:space="0" w:color="000000"/>
              <w:bottom w:val="single" w:sz="4" w:space="0" w:color="000000"/>
            </w:tcBorders>
          </w:tcPr>
          <w:p w:rsidR="00C6090D" w:rsidRPr="00C6090D" w:rsidRDefault="00C6090D" w:rsidP="00C6090D">
            <w:pPr>
              <w:jc w:val="center"/>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C6090D" w:rsidRPr="00C6090D" w:rsidRDefault="00C6090D" w:rsidP="00C6090D">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090D" w:rsidRPr="00C6090D" w:rsidRDefault="00C6090D" w:rsidP="00C6090D">
            <w:pPr>
              <w:jc w:val="center"/>
              <w:rPr>
                <w:rFonts w:eastAsia="Times New Roman"/>
                <w:color w:val="000000"/>
                <w:position w:val="-1"/>
                <w:shd w:val="clear" w:color="auto" w:fill="auto"/>
              </w:rPr>
            </w:pPr>
          </w:p>
        </w:tc>
      </w:tr>
      <w:tr w:rsidR="00C6090D" w:rsidRPr="00C6090D" w:rsidTr="00BB0E2A">
        <w:trPr>
          <w:gridBefore w:val="3"/>
          <w:gridAfter w:val="1"/>
          <w:wBefore w:w="815" w:type="dxa"/>
          <w:wAfter w:w="747" w:type="dxa"/>
        </w:trPr>
        <w:tc>
          <w:tcPr>
            <w:tcW w:w="627" w:type="dxa"/>
            <w:tcBorders>
              <w:top w:val="single" w:sz="4" w:space="0" w:color="000000"/>
              <w:left w:val="single" w:sz="4" w:space="0" w:color="000000"/>
              <w:bottom w:val="single" w:sz="4" w:space="0" w:color="000000"/>
            </w:tcBorders>
            <w:shd w:val="clear" w:color="auto" w:fill="auto"/>
            <w:vAlign w:val="center"/>
          </w:tcPr>
          <w:p w:rsidR="00C6090D" w:rsidRPr="00C6090D" w:rsidRDefault="00C6090D" w:rsidP="00C6090D">
            <w:pPr>
              <w:jc w:val="center"/>
              <w:rPr>
                <w:rFonts w:eastAsia="Times New Roman"/>
                <w:color w:val="000000"/>
                <w:position w:val="-1"/>
                <w:sz w:val="22"/>
                <w:szCs w:val="22"/>
                <w:shd w:val="clear" w:color="auto" w:fill="auto"/>
              </w:rPr>
            </w:pPr>
            <w:r w:rsidRPr="00C6090D">
              <w:rPr>
                <w:rFonts w:eastAsia="Times New Roman"/>
                <w:color w:val="000000"/>
                <w:position w:val="-1"/>
                <w:sz w:val="22"/>
                <w:szCs w:val="22"/>
                <w:shd w:val="clear" w:color="auto" w:fill="auto"/>
              </w:rPr>
              <w:t>…</w:t>
            </w:r>
          </w:p>
        </w:tc>
        <w:tc>
          <w:tcPr>
            <w:tcW w:w="2210" w:type="dxa"/>
            <w:gridSpan w:val="3"/>
            <w:tcBorders>
              <w:top w:val="single" w:sz="4" w:space="0" w:color="000000"/>
              <w:left w:val="single" w:sz="4" w:space="0" w:color="000000"/>
              <w:bottom w:val="single" w:sz="4" w:space="0" w:color="000000"/>
            </w:tcBorders>
            <w:shd w:val="clear" w:color="auto" w:fill="auto"/>
            <w:vAlign w:val="center"/>
          </w:tcPr>
          <w:p w:rsidR="00C6090D" w:rsidRPr="00C6090D" w:rsidRDefault="00C6090D" w:rsidP="00C6090D">
            <w:pPr>
              <w:suppressAutoHyphens/>
              <w:spacing w:before="40" w:after="40"/>
              <w:ind w:left="57" w:right="-108"/>
              <w:jc w:val="left"/>
              <w:rPr>
                <w:rFonts w:eastAsia="Times New Roman"/>
                <w:color w:val="000000"/>
                <w:sz w:val="20"/>
                <w:szCs w:val="20"/>
                <w:shd w:val="clear" w:color="auto" w:fill="auto"/>
                <w:lang w:eastAsia="zh-CN"/>
              </w:rPr>
            </w:pPr>
          </w:p>
        </w:tc>
        <w:tc>
          <w:tcPr>
            <w:tcW w:w="2693" w:type="dxa"/>
            <w:gridSpan w:val="3"/>
            <w:tcBorders>
              <w:top w:val="single" w:sz="4" w:space="0" w:color="000000"/>
              <w:left w:val="single" w:sz="4" w:space="0" w:color="000000"/>
              <w:bottom w:val="single" w:sz="4" w:space="0" w:color="000000"/>
            </w:tcBorders>
            <w:shd w:val="clear" w:color="auto" w:fill="auto"/>
          </w:tcPr>
          <w:p w:rsidR="00C6090D" w:rsidRPr="00C6090D" w:rsidRDefault="00C6090D" w:rsidP="00C6090D">
            <w:pPr>
              <w:jc w:val="left"/>
              <w:rPr>
                <w:rFonts w:eastAsia="Times New Roman"/>
                <w:color w:val="000000"/>
                <w:position w:val="-1"/>
                <w:sz w:val="22"/>
                <w:szCs w:val="22"/>
                <w:shd w:val="clear" w:color="auto" w:fill="auto"/>
              </w:rPr>
            </w:pPr>
          </w:p>
        </w:tc>
        <w:tc>
          <w:tcPr>
            <w:tcW w:w="1418" w:type="dxa"/>
            <w:tcBorders>
              <w:top w:val="single" w:sz="4" w:space="0" w:color="000000"/>
              <w:left w:val="single" w:sz="4" w:space="0" w:color="000000"/>
              <w:bottom w:val="single" w:sz="4" w:space="0" w:color="000000"/>
            </w:tcBorders>
          </w:tcPr>
          <w:p w:rsidR="00C6090D" w:rsidRPr="00C6090D" w:rsidRDefault="00C6090D" w:rsidP="00C6090D">
            <w:pPr>
              <w:jc w:val="center"/>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C6090D" w:rsidRPr="00C6090D" w:rsidRDefault="00C6090D" w:rsidP="00C6090D">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090D" w:rsidRPr="00C6090D" w:rsidRDefault="00C6090D" w:rsidP="00C6090D">
            <w:pPr>
              <w:jc w:val="center"/>
              <w:rPr>
                <w:rFonts w:eastAsia="Times New Roman"/>
                <w:color w:val="000000"/>
                <w:position w:val="-1"/>
                <w:shd w:val="clear" w:color="auto" w:fill="auto"/>
              </w:rPr>
            </w:pPr>
          </w:p>
        </w:tc>
      </w:tr>
      <w:tr w:rsidR="00C6090D" w:rsidRPr="00C6090D" w:rsidTr="00BB0E2A">
        <w:trPr>
          <w:gridBefore w:val="3"/>
          <w:gridAfter w:val="1"/>
          <w:wBefore w:w="815" w:type="dxa"/>
          <w:wAfter w:w="747" w:type="dxa"/>
        </w:trPr>
        <w:tc>
          <w:tcPr>
            <w:tcW w:w="1134" w:type="dxa"/>
            <w:gridSpan w:val="3"/>
            <w:tcBorders>
              <w:top w:val="single" w:sz="4" w:space="0" w:color="000000"/>
              <w:left w:val="single" w:sz="4" w:space="0" w:color="000000"/>
              <w:bottom w:val="single" w:sz="4" w:space="0" w:color="000000"/>
            </w:tcBorders>
          </w:tcPr>
          <w:p w:rsidR="00C6090D" w:rsidRPr="00C6090D" w:rsidRDefault="00C6090D" w:rsidP="00C6090D">
            <w:pPr>
              <w:jc w:val="right"/>
              <w:rPr>
                <w:rFonts w:eastAsia="Times New Roman"/>
                <w:color w:val="000000"/>
                <w:position w:val="-1"/>
                <w:sz w:val="22"/>
                <w:szCs w:val="22"/>
                <w:shd w:val="clear" w:color="auto" w:fill="auto"/>
              </w:rPr>
            </w:pPr>
          </w:p>
        </w:tc>
        <w:tc>
          <w:tcPr>
            <w:tcW w:w="6948" w:type="dxa"/>
            <w:gridSpan w:val="6"/>
            <w:tcBorders>
              <w:top w:val="single" w:sz="4" w:space="0" w:color="000000"/>
              <w:left w:val="single" w:sz="4" w:space="0" w:color="000000"/>
              <w:bottom w:val="single" w:sz="4" w:space="0" w:color="000000"/>
            </w:tcBorders>
            <w:shd w:val="clear" w:color="auto" w:fill="auto"/>
            <w:vAlign w:val="center"/>
          </w:tcPr>
          <w:p w:rsidR="00C6090D" w:rsidRPr="00C6090D" w:rsidRDefault="00C6090D" w:rsidP="00C6090D">
            <w:pPr>
              <w:jc w:val="right"/>
              <w:rPr>
                <w:rFonts w:eastAsia="Times New Roman"/>
                <w:color w:val="000000"/>
                <w:position w:val="-1"/>
                <w:sz w:val="22"/>
                <w:szCs w:val="22"/>
                <w:shd w:val="clear" w:color="auto" w:fill="auto"/>
              </w:rPr>
            </w:pPr>
            <w:r w:rsidRPr="00C6090D">
              <w:rPr>
                <w:rFonts w:eastAsia="Times New Roman"/>
                <w:color w:val="000000"/>
                <w:position w:val="-1"/>
                <w:sz w:val="22"/>
                <w:szCs w:val="22"/>
                <w:shd w:val="clear" w:color="auto" w:fill="auto"/>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090D" w:rsidRPr="00C6090D" w:rsidRDefault="00C6090D" w:rsidP="00C6090D">
            <w:pPr>
              <w:jc w:val="center"/>
              <w:rPr>
                <w:rFonts w:eastAsia="Times New Roman"/>
                <w:color w:val="000000"/>
                <w:position w:val="-1"/>
                <w:shd w:val="clear" w:color="auto" w:fill="auto"/>
              </w:rPr>
            </w:pPr>
          </w:p>
        </w:tc>
      </w:tr>
      <w:tr w:rsidR="00C6090D" w:rsidRPr="00C6090D" w:rsidTr="00BB0E2A">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rsidR="00C6090D" w:rsidRPr="00C6090D" w:rsidRDefault="00C6090D" w:rsidP="00C6090D">
            <w:pPr>
              <w:jc w:val="left"/>
              <w:rPr>
                <w:rFonts w:eastAsia="Times New Roman"/>
                <w:color w:val="auto"/>
                <w:position w:val="-1"/>
                <w:sz w:val="20"/>
                <w:szCs w:val="20"/>
                <w:shd w:val="clear" w:color="auto" w:fill="auto"/>
              </w:rPr>
            </w:pPr>
          </w:p>
        </w:tc>
        <w:tc>
          <w:tcPr>
            <w:tcW w:w="1134" w:type="dxa"/>
            <w:gridSpan w:val="3"/>
            <w:tcBorders>
              <w:top w:val="nil"/>
              <w:left w:val="nil"/>
              <w:bottom w:val="nil"/>
              <w:right w:val="nil"/>
            </w:tcBorders>
          </w:tcPr>
          <w:p w:rsidR="00C6090D" w:rsidRPr="00C6090D" w:rsidRDefault="00C6090D" w:rsidP="00C6090D">
            <w:pPr>
              <w:jc w:val="center"/>
              <w:rPr>
                <w:rFonts w:eastAsia="Times New Roman"/>
                <w:color w:val="000000"/>
                <w:position w:val="-1"/>
                <w:sz w:val="32"/>
                <w:szCs w:val="32"/>
                <w:shd w:val="clear" w:color="auto" w:fill="auto"/>
              </w:rPr>
            </w:pPr>
          </w:p>
        </w:tc>
        <w:tc>
          <w:tcPr>
            <w:tcW w:w="9078" w:type="dxa"/>
            <w:gridSpan w:val="9"/>
            <w:tcBorders>
              <w:top w:val="nil"/>
              <w:left w:val="nil"/>
              <w:bottom w:val="nil"/>
              <w:right w:val="nil"/>
            </w:tcBorders>
            <w:shd w:val="clear" w:color="auto" w:fill="auto"/>
            <w:noWrap/>
            <w:vAlign w:val="bottom"/>
          </w:tcPr>
          <w:p w:rsidR="00C6090D" w:rsidRPr="00C6090D" w:rsidRDefault="00C6090D" w:rsidP="00C6090D">
            <w:pPr>
              <w:jc w:val="center"/>
              <w:rPr>
                <w:rFonts w:eastAsia="Times New Roman"/>
                <w:color w:val="000000"/>
                <w:position w:val="-1"/>
                <w:sz w:val="32"/>
                <w:szCs w:val="32"/>
                <w:shd w:val="clear" w:color="auto" w:fill="auto"/>
              </w:rPr>
            </w:pPr>
          </w:p>
        </w:tc>
      </w:tr>
      <w:tr w:rsidR="00C6090D" w:rsidRPr="00C6090D" w:rsidTr="00BB0E2A">
        <w:tblPrEx>
          <w:tblLook w:val="01E0" w:firstRow="1" w:lastRow="1" w:firstColumn="1" w:lastColumn="1" w:noHBand="0" w:noVBand="0"/>
        </w:tblPrEx>
        <w:trPr>
          <w:gridAfter w:val="1"/>
          <w:wAfter w:w="747" w:type="dxa"/>
          <w:trHeight w:val="522"/>
        </w:trPr>
        <w:tc>
          <w:tcPr>
            <w:tcW w:w="5068" w:type="dxa"/>
            <w:gridSpan w:val="8"/>
          </w:tcPr>
          <w:p w:rsidR="00C6090D" w:rsidRPr="00C6090D" w:rsidRDefault="00C6090D" w:rsidP="00C6090D">
            <w:pPr>
              <w:widowControl w:val="0"/>
              <w:autoSpaceDE w:val="0"/>
              <w:autoSpaceDN w:val="0"/>
              <w:adjustRightInd w:val="0"/>
              <w:ind w:firstLine="709"/>
              <w:jc w:val="left"/>
              <w:rPr>
                <w:rFonts w:eastAsia="Times New Roman"/>
                <w:b/>
                <w:bCs/>
                <w:color w:val="auto"/>
                <w:position w:val="-1"/>
                <w:sz w:val="22"/>
                <w:szCs w:val="22"/>
                <w:shd w:val="clear" w:color="auto" w:fill="auto"/>
                <w:lang w:eastAsia="en-US"/>
              </w:rPr>
            </w:pPr>
          </w:p>
          <w:p w:rsidR="00C6090D" w:rsidRPr="00C6090D" w:rsidRDefault="00C6090D" w:rsidP="00C6090D">
            <w:pPr>
              <w:widowControl w:val="0"/>
              <w:autoSpaceDE w:val="0"/>
              <w:autoSpaceDN w:val="0"/>
              <w:adjustRightInd w:val="0"/>
              <w:ind w:firstLine="709"/>
              <w:jc w:val="center"/>
              <w:rPr>
                <w:rFonts w:eastAsia="Times New Roman"/>
                <w:b/>
                <w:bCs/>
                <w:color w:val="auto"/>
                <w:position w:val="-1"/>
                <w:sz w:val="22"/>
                <w:szCs w:val="22"/>
                <w:shd w:val="clear" w:color="auto" w:fill="auto"/>
                <w:lang w:eastAsia="en-US"/>
              </w:rPr>
            </w:pPr>
          </w:p>
          <w:p w:rsidR="00C6090D" w:rsidRPr="00C6090D" w:rsidRDefault="00C6090D" w:rsidP="00C6090D">
            <w:pPr>
              <w:widowControl w:val="0"/>
              <w:autoSpaceDE w:val="0"/>
              <w:autoSpaceDN w:val="0"/>
              <w:adjustRightInd w:val="0"/>
              <w:ind w:firstLine="709"/>
              <w:jc w:val="left"/>
              <w:rPr>
                <w:rFonts w:eastAsia="Times New Roman"/>
                <w:b/>
                <w:bCs/>
                <w:color w:val="auto"/>
                <w:position w:val="-1"/>
                <w:sz w:val="22"/>
                <w:szCs w:val="22"/>
                <w:shd w:val="clear" w:color="auto" w:fill="auto"/>
                <w:lang w:eastAsia="en-US"/>
              </w:rPr>
            </w:pPr>
            <w:r w:rsidRPr="00C6090D">
              <w:rPr>
                <w:rFonts w:eastAsia="Times New Roman"/>
                <w:b/>
                <w:bCs/>
                <w:color w:val="auto"/>
                <w:position w:val="-1"/>
                <w:sz w:val="22"/>
                <w:szCs w:val="22"/>
                <w:shd w:val="clear" w:color="auto" w:fill="auto"/>
                <w:lang w:eastAsia="en-US"/>
              </w:rPr>
              <w:t xml:space="preserve"> Заказчик:</w:t>
            </w:r>
          </w:p>
        </w:tc>
        <w:tc>
          <w:tcPr>
            <w:tcW w:w="1134" w:type="dxa"/>
          </w:tcPr>
          <w:p w:rsidR="00C6090D" w:rsidRPr="00C6090D" w:rsidRDefault="00C6090D" w:rsidP="00C6090D">
            <w:pPr>
              <w:ind w:firstLine="709"/>
              <w:jc w:val="left"/>
              <w:rPr>
                <w:rFonts w:eastAsia="Times New Roman"/>
                <w:b/>
                <w:bCs/>
                <w:color w:val="auto"/>
                <w:position w:val="-1"/>
                <w:sz w:val="22"/>
                <w:szCs w:val="22"/>
                <w:shd w:val="clear" w:color="auto" w:fill="auto"/>
                <w:lang w:eastAsia="en-US"/>
              </w:rPr>
            </w:pPr>
          </w:p>
        </w:tc>
        <w:tc>
          <w:tcPr>
            <w:tcW w:w="3829" w:type="dxa"/>
            <w:gridSpan w:val="4"/>
          </w:tcPr>
          <w:p w:rsidR="00C6090D" w:rsidRPr="00C6090D" w:rsidRDefault="00C6090D" w:rsidP="00C6090D">
            <w:pPr>
              <w:ind w:firstLine="709"/>
              <w:jc w:val="left"/>
              <w:rPr>
                <w:rFonts w:eastAsia="Times New Roman"/>
                <w:b/>
                <w:bCs/>
                <w:color w:val="auto"/>
                <w:position w:val="-1"/>
                <w:sz w:val="22"/>
                <w:szCs w:val="22"/>
                <w:shd w:val="clear" w:color="auto" w:fill="auto"/>
                <w:lang w:eastAsia="en-US"/>
              </w:rPr>
            </w:pPr>
          </w:p>
          <w:p w:rsidR="00C6090D" w:rsidRPr="00C6090D" w:rsidRDefault="00C6090D" w:rsidP="00C6090D">
            <w:pPr>
              <w:ind w:firstLine="709"/>
              <w:jc w:val="center"/>
              <w:rPr>
                <w:rFonts w:eastAsia="Times New Roman"/>
                <w:b/>
                <w:bCs/>
                <w:color w:val="auto"/>
                <w:position w:val="-1"/>
                <w:sz w:val="22"/>
                <w:szCs w:val="22"/>
                <w:shd w:val="clear" w:color="auto" w:fill="auto"/>
              </w:rPr>
            </w:pPr>
          </w:p>
          <w:p w:rsidR="00C6090D" w:rsidRPr="00C6090D" w:rsidRDefault="00C6090D" w:rsidP="00C6090D">
            <w:pPr>
              <w:ind w:firstLine="709"/>
              <w:jc w:val="left"/>
              <w:rPr>
                <w:rFonts w:eastAsia="Times New Roman"/>
                <w:b/>
                <w:bCs/>
                <w:color w:val="auto"/>
                <w:position w:val="-1"/>
                <w:sz w:val="22"/>
                <w:szCs w:val="22"/>
                <w:shd w:val="clear" w:color="auto" w:fill="auto"/>
                <w:lang w:eastAsia="en-US"/>
              </w:rPr>
            </w:pPr>
            <w:r w:rsidRPr="00C6090D">
              <w:rPr>
                <w:rFonts w:eastAsia="Times New Roman"/>
                <w:b/>
                <w:bCs/>
                <w:color w:val="auto"/>
                <w:position w:val="-1"/>
                <w:sz w:val="22"/>
                <w:szCs w:val="22"/>
                <w:shd w:val="clear" w:color="auto" w:fill="auto"/>
                <w:lang w:eastAsia="en-US"/>
              </w:rPr>
              <w:t>Поставщик:</w:t>
            </w:r>
          </w:p>
        </w:tc>
      </w:tr>
    </w:tbl>
    <w:p w:rsidR="00C6090D" w:rsidRPr="00C6090D" w:rsidRDefault="00C6090D" w:rsidP="00C6090D">
      <w:pPr>
        <w:widowControl w:val="0"/>
        <w:spacing w:line="216" w:lineRule="auto"/>
        <w:ind w:left="851" w:firstLine="425"/>
        <w:jc w:val="center"/>
        <w:rPr>
          <w:rFonts w:eastAsia="Times New Roman"/>
          <w:b/>
          <w:spacing w:val="-49"/>
          <w:position w:val="-1"/>
          <w:sz w:val="22"/>
          <w:szCs w:val="22"/>
          <w:shd w:val="clear" w:color="auto" w:fill="auto"/>
          <w:lang w:eastAsia="ar-SA"/>
        </w:rPr>
      </w:pPr>
    </w:p>
    <w:p w:rsidR="00C6090D" w:rsidRPr="00C6090D" w:rsidRDefault="00C6090D" w:rsidP="00C6090D">
      <w:pPr>
        <w:spacing w:line="216" w:lineRule="auto"/>
        <w:ind w:left="459"/>
        <w:jc w:val="left"/>
        <w:rPr>
          <w:rFonts w:eastAsia="Times New Roman"/>
          <w:b/>
          <w:bCs/>
          <w:color w:val="auto"/>
          <w:spacing w:val="-49"/>
          <w:position w:val="-1"/>
          <w:sz w:val="22"/>
          <w:szCs w:val="22"/>
          <w:shd w:val="clear" w:color="auto" w:fill="auto"/>
        </w:rPr>
      </w:pPr>
      <w:r w:rsidRPr="00C6090D">
        <w:rPr>
          <w:rFonts w:eastAsia="Times New Roman"/>
          <w:color w:val="000000"/>
          <w:spacing w:val="-49"/>
          <w:position w:val="-1"/>
          <w:sz w:val="22"/>
          <w:szCs w:val="22"/>
          <w:shd w:val="clear" w:color="auto" w:fill="auto"/>
        </w:rPr>
        <w:t xml:space="preserve">                        ____________________ / ____________/                              </w:t>
      </w:r>
      <w:r w:rsidRPr="00C6090D">
        <w:rPr>
          <w:rFonts w:eastAsia="Times New Roman"/>
          <w:color w:val="000000"/>
          <w:spacing w:val="-49"/>
          <w:position w:val="-1"/>
          <w:sz w:val="22"/>
          <w:szCs w:val="22"/>
          <w:shd w:val="clear" w:color="auto" w:fill="auto"/>
        </w:rPr>
        <w:tab/>
      </w:r>
      <w:r w:rsidRPr="00C6090D">
        <w:rPr>
          <w:rFonts w:eastAsia="Times New Roman"/>
          <w:color w:val="000000"/>
          <w:spacing w:val="-49"/>
          <w:position w:val="-1"/>
          <w:sz w:val="22"/>
          <w:szCs w:val="22"/>
          <w:shd w:val="clear" w:color="auto" w:fill="auto"/>
        </w:rPr>
        <w:tab/>
      </w:r>
      <w:r w:rsidRPr="00C6090D">
        <w:rPr>
          <w:rFonts w:eastAsia="Times New Roman"/>
          <w:color w:val="000000"/>
          <w:spacing w:val="-49"/>
          <w:position w:val="-1"/>
          <w:sz w:val="22"/>
          <w:szCs w:val="22"/>
          <w:shd w:val="clear" w:color="auto" w:fill="auto"/>
        </w:rPr>
        <w:tab/>
      </w:r>
      <w:r w:rsidRPr="00C6090D">
        <w:rPr>
          <w:rFonts w:eastAsia="Times New Roman"/>
          <w:color w:val="000000"/>
          <w:spacing w:val="-49"/>
          <w:position w:val="-1"/>
          <w:sz w:val="22"/>
          <w:szCs w:val="22"/>
          <w:shd w:val="clear" w:color="auto" w:fill="auto"/>
        </w:rPr>
        <w:tab/>
      </w:r>
      <w:r w:rsidRPr="00C6090D">
        <w:rPr>
          <w:rFonts w:eastAsia="Times New Roman"/>
          <w:color w:val="000000"/>
          <w:spacing w:val="-49"/>
          <w:position w:val="-1"/>
          <w:sz w:val="22"/>
          <w:szCs w:val="22"/>
          <w:shd w:val="clear" w:color="auto" w:fill="auto"/>
        </w:rPr>
        <w:tab/>
      </w:r>
      <w:r w:rsidRPr="00C6090D">
        <w:rPr>
          <w:rFonts w:eastAsia="Times New Roman"/>
          <w:color w:val="000000"/>
          <w:spacing w:val="-49"/>
          <w:position w:val="-1"/>
          <w:sz w:val="22"/>
          <w:szCs w:val="22"/>
          <w:shd w:val="clear" w:color="auto" w:fill="auto"/>
        </w:rPr>
        <w:tab/>
        <w:t xml:space="preserve">                                                                               _________________/_____________/</w:t>
      </w:r>
    </w:p>
    <w:p w:rsidR="00C6090D" w:rsidRPr="00C6090D" w:rsidRDefault="00C6090D" w:rsidP="00C6090D">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C6090D">
        <w:rPr>
          <w:rFonts w:eastAsia="Times New Roman"/>
          <w:b/>
          <w:bCs/>
          <w:color w:val="auto"/>
          <w:sz w:val="22"/>
          <w:szCs w:val="22"/>
          <w:shd w:val="clear" w:color="auto" w:fill="auto"/>
          <w:lang w:eastAsia="zh-CN"/>
        </w:rPr>
        <w:t xml:space="preserve">       </w:t>
      </w:r>
      <w:r w:rsidRPr="00C6090D">
        <w:rPr>
          <w:rFonts w:eastAsia="Arial"/>
          <w:bCs/>
          <w:color w:val="auto"/>
          <w:sz w:val="22"/>
          <w:szCs w:val="22"/>
          <w:shd w:val="clear" w:color="auto" w:fill="auto"/>
          <w:lang w:eastAsia="zh-CN"/>
        </w:rPr>
        <w:t>М.П.</w:t>
      </w:r>
      <w:r w:rsidRPr="00C6090D">
        <w:rPr>
          <w:rFonts w:eastAsia="Arial"/>
          <w:bCs/>
          <w:color w:val="auto"/>
          <w:sz w:val="22"/>
          <w:szCs w:val="22"/>
          <w:shd w:val="clear" w:color="auto" w:fill="auto"/>
          <w:lang w:eastAsia="zh-CN"/>
        </w:rPr>
        <w:tab/>
      </w:r>
      <w:r w:rsidRPr="00C6090D">
        <w:rPr>
          <w:rFonts w:eastAsia="Arial"/>
          <w:bCs/>
          <w:color w:val="auto"/>
          <w:sz w:val="22"/>
          <w:szCs w:val="22"/>
          <w:shd w:val="clear" w:color="auto" w:fill="auto"/>
          <w:lang w:eastAsia="zh-CN"/>
        </w:rPr>
        <w:tab/>
      </w:r>
      <w:r w:rsidRPr="00C6090D">
        <w:rPr>
          <w:rFonts w:eastAsia="Arial"/>
          <w:bCs/>
          <w:color w:val="auto"/>
          <w:sz w:val="22"/>
          <w:szCs w:val="22"/>
          <w:shd w:val="clear" w:color="auto" w:fill="auto"/>
          <w:lang w:eastAsia="zh-CN"/>
        </w:rPr>
        <w:tab/>
      </w:r>
      <w:r w:rsidRPr="00C6090D">
        <w:rPr>
          <w:rFonts w:eastAsia="Arial"/>
          <w:bCs/>
          <w:color w:val="auto"/>
          <w:sz w:val="22"/>
          <w:szCs w:val="22"/>
          <w:shd w:val="clear" w:color="auto" w:fill="auto"/>
          <w:lang w:eastAsia="zh-CN"/>
        </w:rPr>
        <w:tab/>
      </w:r>
      <w:r w:rsidRPr="00C6090D">
        <w:rPr>
          <w:rFonts w:eastAsia="Arial"/>
          <w:bCs/>
          <w:color w:val="auto"/>
          <w:sz w:val="22"/>
          <w:szCs w:val="22"/>
          <w:shd w:val="clear" w:color="auto" w:fill="auto"/>
          <w:lang w:eastAsia="zh-CN"/>
        </w:rPr>
        <w:tab/>
      </w:r>
      <w:r w:rsidRPr="00C6090D">
        <w:rPr>
          <w:rFonts w:eastAsia="Arial"/>
          <w:bCs/>
          <w:color w:val="auto"/>
          <w:sz w:val="22"/>
          <w:szCs w:val="22"/>
          <w:shd w:val="clear" w:color="auto" w:fill="auto"/>
          <w:lang w:eastAsia="zh-CN"/>
        </w:rPr>
        <w:tab/>
      </w:r>
      <w:r w:rsidRPr="00C6090D">
        <w:rPr>
          <w:rFonts w:eastAsia="Arial"/>
          <w:bCs/>
          <w:color w:val="auto"/>
          <w:sz w:val="22"/>
          <w:szCs w:val="22"/>
          <w:shd w:val="clear" w:color="auto" w:fill="auto"/>
          <w:lang w:eastAsia="zh-CN"/>
        </w:rPr>
        <w:tab/>
      </w:r>
      <w:r w:rsidRPr="00C6090D">
        <w:rPr>
          <w:rFonts w:eastAsia="Arial"/>
          <w:bCs/>
          <w:color w:val="auto"/>
          <w:sz w:val="22"/>
          <w:szCs w:val="22"/>
          <w:shd w:val="clear" w:color="auto" w:fill="auto"/>
          <w:lang w:eastAsia="zh-CN"/>
        </w:rPr>
        <w:tab/>
      </w:r>
      <w:r w:rsidRPr="00C6090D">
        <w:rPr>
          <w:rFonts w:eastAsia="Arial"/>
          <w:bCs/>
          <w:color w:val="auto"/>
          <w:sz w:val="22"/>
          <w:szCs w:val="22"/>
          <w:shd w:val="clear" w:color="auto" w:fill="auto"/>
          <w:lang w:eastAsia="zh-CN"/>
        </w:rPr>
        <w:tab/>
        <w:t xml:space="preserve"> М.П.</w:t>
      </w:r>
    </w:p>
    <w:p w:rsidR="00C6090D" w:rsidRPr="00C6090D" w:rsidRDefault="00C6090D" w:rsidP="00C6090D">
      <w:pPr>
        <w:widowControl w:val="0"/>
        <w:spacing w:line="216" w:lineRule="auto"/>
        <w:ind w:left="851" w:firstLine="425"/>
        <w:jc w:val="left"/>
        <w:rPr>
          <w:rFonts w:eastAsia="Times New Roman"/>
          <w:b/>
          <w:color w:val="auto"/>
          <w:spacing w:val="-49"/>
          <w:position w:val="-1"/>
          <w:sz w:val="22"/>
          <w:szCs w:val="22"/>
          <w:shd w:val="clear" w:color="auto" w:fill="auto"/>
        </w:rPr>
      </w:pPr>
    </w:p>
    <w:p w:rsidR="00C6090D" w:rsidRDefault="00C6090D" w:rsidP="00675778">
      <w:pPr>
        <w:ind w:firstLine="709"/>
        <w:jc w:val="center"/>
        <w:rPr>
          <w:rFonts w:eastAsia="Calibri"/>
          <w:b/>
          <w:color w:val="auto"/>
          <w:shd w:val="clear" w:color="auto" w:fill="auto"/>
          <w:lang w:eastAsia="en-US"/>
        </w:rPr>
      </w:pPr>
    </w:p>
    <w:p w:rsidR="00321B1D" w:rsidRPr="00321B1D" w:rsidRDefault="00321B1D" w:rsidP="00321B1D">
      <w:pPr>
        <w:widowControl w:val="0"/>
        <w:autoSpaceDE w:val="0"/>
        <w:autoSpaceDN w:val="0"/>
        <w:jc w:val="left"/>
        <w:rPr>
          <w:rFonts w:eastAsia="Times New Roman"/>
          <w:b/>
          <w:bCs/>
          <w:color w:val="auto"/>
          <w:sz w:val="22"/>
          <w:szCs w:val="22"/>
          <w:shd w:val="clear" w:color="auto" w:fill="auto"/>
        </w:rPr>
      </w:pPr>
    </w:p>
    <w:p w:rsidR="00675778" w:rsidRDefault="00675778" w:rsidP="00675778">
      <w:pPr>
        <w:ind w:firstLine="709"/>
        <w:jc w:val="center"/>
        <w:rPr>
          <w:rFonts w:eastAsia="Calibri"/>
          <w:b/>
          <w:color w:val="auto"/>
          <w:shd w:val="clear" w:color="auto" w:fill="auto"/>
          <w:lang w:eastAsia="en-US"/>
        </w:rPr>
      </w:pPr>
      <w:r w:rsidRPr="00441F92">
        <w:rPr>
          <w:rFonts w:eastAsia="Calibri"/>
          <w:b/>
          <w:color w:val="auto"/>
          <w:shd w:val="clear" w:color="auto" w:fill="auto"/>
          <w:lang w:eastAsia="en-US"/>
        </w:rPr>
        <w:t>РАЗДЕЛ</w:t>
      </w:r>
      <w:r w:rsidR="00CF7D78" w:rsidRPr="00441F92">
        <w:rPr>
          <w:rFonts w:eastAsia="Calibri"/>
          <w:b/>
          <w:color w:val="auto"/>
          <w:shd w:val="clear" w:color="auto" w:fill="auto"/>
          <w:lang w:eastAsia="en-US"/>
        </w:rPr>
        <w:t xml:space="preserve"> </w:t>
      </w:r>
      <w:r w:rsidRPr="00441F92">
        <w:rPr>
          <w:rFonts w:eastAsia="Calibri"/>
          <w:b/>
          <w:color w:val="auto"/>
          <w:shd w:val="clear" w:color="auto" w:fill="auto"/>
          <w:lang w:val="en-US" w:eastAsia="en-US"/>
        </w:rPr>
        <w:t>V</w:t>
      </w:r>
      <w:r w:rsidRPr="00441F92">
        <w:rPr>
          <w:rFonts w:eastAsia="Calibri"/>
          <w:b/>
          <w:color w:val="auto"/>
          <w:shd w:val="clear" w:color="auto" w:fill="auto"/>
          <w:lang w:eastAsia="en-US"/>
        </w:rPr>
        <w:t>.</w:t>
      </w:r>
      <w:r w:rsidR="00CF7D78" w:rsidRPr="00441F92">
        <w:rPr>
          <w:rFonts w:eastAsia="Calibri"/>
          <w:b/>
          <w:color w:val="auto"/>
          <w:shd w:val="clear" w:color="auto" w:fill="auto"/>
          <w:lang w:eastAsia="en-US"/>
        </w:rPr>
        <w:t xml:space="preserve"> </w:t>
      </w:r>
      <w:r w:rsidR="00CA3156" w:rsidRPr="00441F92">
        <w:rPr>
          <w:rFonts w:eastAsia="Calibri"/>
          <w:b/>
          <w:color w:val="auto"/>
          <w:shd w:val="clear" w:color="auto" w:fill="auto"/>
          <w:lang w:eastAsia="en-US"/>
        </w:rPr>
        <w:t>СВЕДЕНИЯ О НАЧАЛЬНОЙ (МАКСИМАЛЬНОЙ) ЦЕНЕ ЕДИНИЦЫ ТОВАРА, РАБОТЫ, УСЛУГИ</w:t>
      </w:r>
    </w:p>
    <w:p w:rsidR="00D77217" w:rsidRDefault="00D77217" w:rsidP="00675778">
      <w:pPr>
        <w:ind w:firstLine="709"/>
        <w:jc w:val="center"/>
        <w:rPr>
          <w:rFonts w:eastAsia="Calibri"/>
          <w:b/>
          <w:color w:val="auto"/>
          <w:shd w:val="clear" w:color="auto" w:fill="auto"/>
          <w:lang w:eastAsia="en-US"/>
        </w:rPr>
      </w:pPr>
    </w:p>
    <w:tbl>
      <w:tblPr>
        <w:tblStyle w:val="43"/>
        <w:tblW w:w="11133" w:type="dxa"/>
        <w:tblInd w:w="-176" w:type="dxa"/>
        <w:tblLayout w:type="fixed"/>
        <w:tblLook w:val="04A0" w:firstRow="1" w:lastRow="0" w:firstColumn="1" w:lastColumn="0" w:noHBand="0" w:noVBand="1"/>
      </w:tblPr>
      <w:tblGrid>
        <w:gridCol w:w="425"/>
        <w:gridCol w:w="2411"/>
        <w:gridCol w:w="567"/>
        <w:gridCol w:w="567"/>
        <w:gridCol w:w="1352"/>
        <w:gridCol w:w="1276"/>
        <w:gridCol w:w="1275"/>
        <w:gridCol w:w="1331"/>
        <w:gridCol w:w="1929"/>
      </w:tblGrid>
      <w:tr w:rsidR="00E22A8C" w:rsidRPr="00D75ED7" w:rsidTr="002A50AE">
        <w:trPr>
          <w:trHeight w:val="341"/>
        </w:trPr>
        <w:tc>
          <w:tcPr>
            <w:tcW w:w="425" w:type="dxa"/>
            <w:vMerge w:val="restart"/>
            <w:shd w:val="clear" w:color="auto" w:fill="auto"/>
            <w:vAlign w:val="center"/>
          </w:tcPr>
          <w:p w:rsidR="00E22A8C" w:rsidRPr="00D75ED7" w:rsidRDefault="00E22A8C" w:rsidP="00E22A8C">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w:t>
            </w:r>
          </w:p>
        </w:tc>
        <w:tc>
          <w:tcPr>
            <w:tcW w:w="2411" w:type="dxa"/>
            <w:vMerge w:val="restart"/>
            <w:shd w:val="clear" w:color="auto" w:fill="auto"/>
            <w:vAlign w:val="center"/>
          </w:tcPr>
          <w:p w:rsidR="00CD7D8E" w:rsidRDefault="00E22A8C" w:rsidP="00E22A8C">
            <w:pPr>
              <w:spacing w:after="60"/>
              <w:jc w:val="center"/>
              <w:outlineLvl w:val="1"/>
              <w:rPr>
                <w:spacing w:val="0"/>
                <w:sz w:val="16"/>
                <w:szCs w:val="16"/>
                <w:shd w:val="clear" w:color="auto" w:fill="auto"/>
              </w:rPr>
            </w:pPr>
            <w:r w:rsidRPr="00D75ED7">
              <w:rPr>
                <w:spacing w:val="0"/>
                <w:sz w:val="16"/>
                <w:szCs w:val="16"/>
                <w:shd w:val="clear" w:color="auto" w:fill="auto"/>
              </w:rPr>
              <w:t xml:space="preserve">Наименование товара </w:t>
            </w:r>
          </w:p>
          <w:p w:rsidR="00E22A8C" w:rsidRPr="00D75ED7" w:rsidRDefault="00E22A8C" w:rsidP="00E22A8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(работ,</w:t>
            </w:r>
            <w:r>
              <w:rPr>
                <w:spacing w:val="0"/>
                <w:sz w:val="16"/>
                <w:szCs w:val="16"/>
                <w:shd w:val="clear" w:color="auto" w:fill="auto"/>
              </w:rPr>
              <w:t xml:space="preserve"> </w:t>
            </w:r>
            <w:r w:rsidRPr="00D75ED7">
              <w:rPr>
                <w:spacing w:val="0"/>
                <w:sz w:val="16"/>
                <w:szCs w:val="16"/>
                <w:shd w:val="clear" w:color="auto" w:fill="auto"/>
              </w:rPr>
              <w:t>услуг)</w:t>
            </w:r>
          </w:p>
        </w:tc>
        <w:tc>
          <w:tcPr>
            <w:tcW w:w="567" w:type="dxa"/>
            <w:vMerge w:val="restart"/>
            <w:shd w:val="clear" w:color="auto" w:fill="auto"/>
            <w:vAlign w:val="center"/>
          </w:tcPr>
          <w:p w:rsidR="00E22A8C" w:rsidRPr="00D75ED7" w:rsidRDefault="00E22A8C" w:rsidP="00E22A8C">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Единица измерения</w:t>
            </w:r>
          </w:p>
        </w:tc>
        <w:tc>
          <w:tcPr>
            <w:tcW w:w="567" w:type="dxa"/>
            <w:vMerge w:val="restart"/>
            <w:shd w:val="clear" w:color="auto" w:fill="auto"/>
            <w:vAlign w:val="center"/>
          </w:tcPr>
          <w:p w:rsidR="00E22A8C" w:rsidRPr="00D75ED7" w:rsidRDefault="00E22A8C" w:rsidP="00E22A8C">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Кол-во</w:t>
            </w:r>
          </w:p>
        </w:tc>
        <w:tc>
          <w:tcPr>
            <w:tcW w:w="3903" w:type="dxa"/>
            <w:gridSpan w:val="3"/>
            <w:shd w:val="clear" w:color="auto" w:fill="auto"/>
            <w:vAlign w:val="center"/>
          </w:tcPr>
          <w:p w:rsidR="00E22A8C" w:rsidRPr="00D75ED7" w:rsidRDefault="00E22A8C" w:rsidP="00E22A8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331" w:type="dxa"/>
            <w:vMerge w:val="restart"/>
            <w:shd w:val="clear" w:color="auto" w:fill="auto"/>
            <w:vAlign w:val="center"/>
          </w:tcPr>
          <w:p w:rsidR="00E22A8C" w:rsidRPr="00D75ED7" w:rsidRDefault="00E22A8C" w:rsidP="00E22A8C">
            <w:pPr>
              <w:spacing w:after="60"/>
              <w:jc w:val="center"/>
              <w:outlineLvl w:val="1"/>
              <w:rPr>
                <w:spacing w:val="0"/>
                <w:shd w:val="clear" w:color="auto" w:fill="auto"/>
              </w:rPr>
            </w:pPr>
            <w:r w:rsidRPr="00D75ED7">
              <w:rPr>
                <w:spacing w:val="0"/>
                <w:sz w:val="16"/>
                <w:szCs w:val="16"/>
                <w:shd w:val="clear" w:color="auto" w:fill="auto"/>
              </w:rPr>
              <w:t>Средняя арифметическая цена за единицу     &lt;ц&gt;</w:t>
            </w:r>
          </w:p>
        </w:tc>
        <w:tc>
          <w:tcPr>
            <w:tcW w:w="1929" w:type="dxa"/>
            <w:vMerge w:val="restart"/>
            <w:shd w:val="clear" w:color="auto" w:fill="auto"/>
            <w:vAlign w:val="center"/>
          </w:tcPr>
          <w:p w:rsidR="00E22A8C" w:rsidRPr="00D75ED7" w:rsidRDefault="00E22A8C" w:rsidP="00E22A8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НМЦД рынка = SЦi / N</w:t>
            </w:r>
            <w:r w:rsidRPr="00D75ED7">
              <w:rPr>
                <w:spacing w:val="0"/>
                <w:sz w:val="16"/>
                <w:szCs w:val="16"/>
                <w:shd w:val="clear" w:color="auto" w:fill="auto"/>
              </w:rPr>
              <w:br/>
            </w:r>
            <w:r w:rsidRPr="00D75ED7">
              <w:rPr>
                <w:spacing w:val="0"/>
                <w:sz w:val="16"/>
                <w:szCs w:val="16"/>
                <w:shd w:val="clear" w:color="auto" w:fill="auto"/>
              </w:rPr>
              <w:br/>
              <w:t>НМЦД рынка — НМЦД, определяемая методом сопоставимых рыночных цен (анализа рынка);</w:t>
            </w:r>
            <w:r w:rsidRPr="00D75ED7">
              <w:rPr>
                <w:spacing w:val="0"/>
                <w:sz w:val="16"/>
                <w:szCs w:val="16"/>
                <w:shd w:val="clear" w:color="auto" w:fill="auto"/>
              </w:rPr>
              <w:br/>
              <w:t>N — количество значений, используемых в расчёте;</w:t>
            </w:r>
            <w:r w:rsidRPr="00D75ED7">
              <w:rPr>
                <w:spacing w:val="0"/>
                <w:sz w:val="16"/>
                <w:szCs w:val="16"/>
                <w:shd w:val="clear" w:color="auto" w:fill="auto"/>
              </w:rPr>
              <w:br/>
              <w:t>i — номер источника ценовой информации;</w:t>
            </w:r>
            <w:r w:rsidRPr="00D75ED7">
              <w:rPr>
                <w:spacing w:val="0"/>
                <w:sz w:val="16"/>
                <w:szCs w:val="16"/>
                <w:shd w:val="clear" w:color="auto" w:fill="auto"/>
              </w:rPr>
              <w:br/>
              <w:t>SЦi — сумма товаров, работ, услуг Цi</w:t>
            </w:r>
            <w:r w:rsidRPr="00D75ED7">
              <w:rPr>
                <w:spacing w:val="0"/>
                <w:sz w:val="16"/>
                <w:szCs w:val="16"/>
                <w:shd w:val="clear" w:color="auto" w:fill="auto"/>
              </w:rPr>
              <w:br/>
              <w:t xml:space="preserve">Цi — цена единицы товара, работы, услуги, представленная в </w:t>
            </w:r>
            <w:r w:rsidRPr="00D75ED7">
              <w:rPr>
                <w:spacing w:val="0"/>
                <w:sz w:val="16"/>
                <w:szCs w:val="16"/>
                <w:shd w:val="clear" w:color="auto" w:fill="auto"/>
              </w:rPr>
              <w:lastRenderedPageBreak/>
              <w:t>источнике с номером (i)</w:t>
            </w:r>
          </w:p>
        </w:tc>
      </w:tr>
      <w:tr w:rsidR="00E22A8C" w:rsidRPr="00D75ED7" w:rsidTr="002A50AE">
        <w:trPr>
          <w:trHeight w:val="501"/>
        </w:trPr>
        <w:tc>
          <w:tcPr>
            <w:tcW w:w="425" w:type="dxa"/>
            <w:vMerge/>
            <w:shd w:val="clear" w:color="auto" w:fill="auto"/>
            <w:vAlign w:val="center"/>
          </w:tcPr>
          <w:p w:rsidR="00E22A8C" w:rsidRPr="00D75ED7" w:rsidRDefault="00E22A8C" w:rsidP="00E22A8C">
            <w:pPr>
              <w:spacing w:after="60"/>
              <w:jc w:val="left"/>
              <w:outlineLvl w:val="1"/>
              <w:rPr>
                <w:spacing w:val="0"/>
                <w:sz w:val="16"/>
                <w:szCs w:val="16"/>
                <w:shd w:val="clear" w:color="auto" w:fill="auto"/>
              </w:rPr>
            </w:pPr>
          </w:p>
        </w:tc>
        <w:tc>
          <w:tcPr>
            <w:tcW w:w="2411" w:type="dxa"/>
            <w:vMerge/>
            <w:shd w:val="clear" w:color="auto" w:fill="auto"/>
            <w:vAlign w:val="center"/>
          </w:tcPr>
          <w:p w:rsidR="00E22A8C" w:rsidRPr="00D75ED7" w:rsidRDefault="00E22A8C" w:rsidP="00E22A8C">
            <w:pPr>
              <w:spacing w:after="60"/>
              <w:jc w:val="left"/>
              <w:outlineLvl w:val="1"/>
              <w:rPr>
                <w:spacing w:val="0"/>
                <w:sz w:val="16"/>
                <w:szCs w:val="16"/>
                <w:shd w:val="clear" w:color="auto" w:fill="auto"/>
              </w:rPr>
            </w:pPr>
          </w:p>
        </w:tc>
        <w:tc>
          <w:tcPr>
            <w:tcW w:w="567" w:type="dxa"/>
            <w:vMerge/>
            <w:shd w:val="clear" w:color="auto" w:fill="auto"/>
            <w:vAlign w:val="center"/>
          </w:tcPr>
          <w:p w:rsidR="00E22A8C" w:rsidRPr="00D75ED7" w:rsidRDefault="00E22A8C" w:rsidP="00E22A8C">
            <w:pPr>
              <w:spacing w:after="60"/>
              <w:jc w:val="left"/>
              <w:outlineLvl w:val="1"/>
              <w:rPr>
                <w:spacing w:val="0"/>
                <w:sz w:val="16"/>
                <w:szCs w:val="16"/>
                <w:shd w:val="clear" w:color="auto" w:fill="auto"/>
              </w:rPr>
            </w:pPr>
          </w:p>
        </w:tc>
        <w:tc>
          <w:tcPr>
            <w:tcW w:w="567" w:type="dxa"/>
            <w:vMerge/>
            <w:shd w:val="clear" w:color="auto" w:fill="auto"/>
            <w:vAlign w:val="center"/>
          </w:tcPr>
          <w:p w:rsidR="00E22A8C" w:rsidRPr="00D75ED7" w:rsidRDefault="00E22A8C" w:rsidP="00E22A8C">
            <w:pPr>
              <w:spacing w:after="60"/>
              <w:jc w:val="left"/>
              <w:outlineLvl w:val="1"/>
              <w:rPr>
                <w:spacing w:val="0"/>
                <w:sz w:val="16"/>
                <w:szCs w:val="16"/>
                <w:shd w:val="clear" w:color="auto" w:fill="auto"/>
              </w:rPr>
            </w:pPr>
          </w:p>
        </w:tc>
        <w:tc>
          <w:tcPr>
            <w:tcW w:w="1352" w:type="dxa"/>
            <w:shd w:val="clear" w:color="auto" w:fill="auto"/>
            <w:vAlign w:val="center"/>
          </w:tcPr>
          <w:p w:rsidR="00E22A8C" w:rsidRPr="00D75ED7" w:rsidRDefault="00E22A8C" w:rsidP="00C6090D">
            <w:pPr>
              <w:spacing w:after="60"/>
              <w:jc w:val="center"/>
              <w:outlineLvl w:val="1"/>
              <w:rPr>
                <w:rFonts w:ascii="Cambria" w:hAnsi="Cambria"/>
                <w:spacing w:val="0"/>
                <w:shd w:val="clear" w:color="auto" w:fill="auto"/>
              </w:rPr>
            </w:pPr>
            <w:r w:rsidRPr="00D75ED7">
              <w:rPr>
                <w:spacing w:val="0"/>
                <w:sz w:val="16"/>
                <w:szCs w:val="16"/>
                <w:shd w:val="clear" w:color="auto" w:fill="auto"/>
              </w:rPr>
              <w:t>Коммерческое предложение</w:t>
            </w:r>
            <w:r w:rsidR="00C11291">
              <w:rPr>
                <w:spacing w:val="0"/>
                <w:sz w:val="16"/>
                <w:szCs w:val="16"/>
                <w:shd w:val="clear" w:color="auto" w:fill="auto"/>
              </w:rPr>
              <w:t xml:space="preserve"> 1</w:t>
            </w:r>
            <w:r w:rsidRPr="00D75ED7">
              <w:rPr>
                <w:spacing w:val="0"/>
                <w:sz w:val="16"/>
                <w:szCs w:val="16"/>
                <w:shd w:val="clear" w:color="auto" w:fill="auto"/>
              </w:rPr>
              <w:t xml:space="preserve">  </w:t>
            </w:r>
            <w:r w:rsidR="00C11291">
              <w:rPr>
                <w:spacing w:val="0"/>
                <w:sz w:val="16"/>
                <w:szCs w:val="16"/>
                <w:shd w:val="clear" w:color="auto" w:fill="auto"/>
              </w:rPr>
              <w:t>№7769</w:t>
            </w:r>
            <w:r w:rsidR="00B56D8E">
              <w:rPr>
                <w:spacing w:val="0"/>
                <w:sz w:val="16"/>
                <w:szCs w:val="16"/>
                <w:shd w:val="clear" w:color="auto" w:fill="auto"/>
              </w:rPr>
              <w:t xml:space="preserve"> </w:t>
            </w:r>
            <w:r>
              <w:rPr>
                <w:spacing w:val="0"/>
                <w:sz w:val="16"/>
                <w:szCs w:val="16"/>
                <w:shd w:val="clear" w:color="auto" w:fill="auto"/>
              </w:rPr>
              <w:t xml:space="preserve"> от </w:t>
            </w:r>
            <w:r w:rsidR="00C6090D">
              <w:rPr>
                <w:spacing w:val="0"/>
                <w:sz w:val="16"/>
                <w:szCs w:val="16"/>
                <w:shd w:val="clear" w:color="auto" w:fill="auto"/>
              </w:rPr>
              <w:t>06.10</w:t>
            </w:r>
            <w:r>
              <w:rPr>
                <w:spacing w:val="0"/>
                <w:sz w:val="16"/>
                <w:szCs w:val="16"/>
                <w:shd w:val="clear" w:color="auto" w:fill="auto"/>
              </w:rPr>
              <w:t>.2023</w:t>
            </w:r>
            <w:r w:rsidRPr="00D75ED7">
              <w:rPr>
                <w:spacing w:val="0"/>
                <w:sz w:val="16"/>
                <w:szCs w:val="16"/>
                <w:shd w:val="clear" w:color="auto" w:fill="auto"/>
              </w:rPr>
              <w:t>г</w:t>
            </w:r>
          </w:p>
        </w:tc>
        <w:tc>
          <w:tcPr>
            <w:tcW w:w="1276" w:type="dxa"/>
            <w:shd w:val="clear" w:color="auto" w:fill="auto"/>
            <w:vAlign w:val="center"/>
          </w:tcPr>
          <w:p w:rsidR="00E22A8C" w:rsidRPr="00D75ED7" w:rsidRDefault="00E22A8C" w:rsidP="00B56D8E">
            <w:pPr>
              <w:spacing w:after="60"/>
              <w:jc w:val="center"/>
              <w:outlineLvl w:val="1"/>
              <w:rPr>
                <w:rFonts w:ascii="Cambria" w:hAnsi="Cambria"/>
                <w:spacing w:val="0"/>
                <w:shd w:val="clear" w:color="auto" w:fill="auto"/>
              </w:rPr>
            </w:pPr>
            <w:r>
              <w:rPr>
                <w:spacing w:val="0"/>
                <w:sz w:val="16"/>
                <w:szCs w:val="16"/>
                <w:shd w:val="clear" w:color="auto" w:fill="auto"/>
              </w:rPr>
              <w:t xml:space="preserve">Коммерческое предложение </w:t>
            </w:r>
            <w:r w:rsidR="00C11291">
              <w:rPr>
                <w:spacing w:val="0"/>
                <w:sz w:val="16"/>
                <w:szCs w:val="16"/>
                <w:shd w:val="clear" w:color="auto" w:fill="auto"/>
              </w:rPr>
              <w:t>2</w:t>
            </w:r>
            <w:r>
              <w:rPr>
                <w:spacing w:val="0"/>
                <w:sz w:val="16"/>
                <w:szCs w:val="16"/>
                <w:shd w:val="clear" w:color="auto" w:fill="auto"/>
              </w:rPr>
              <w:t xml:space="preserve"> </w:t>
            </w:r>
            <w:r w:rsidR="00C11291">
              <w:rPr>
                <w:spacing w:val="0"/>
                <w:sz w:val="16"/>
                <w:szCs w:val="16"/>
                <w:shd w:val="clear" w:color="auto" w:fill="auto"/>
              </w:rPr>
              <w:t>счет на оплату № ЦБ-7313</w:t>
            </w:r>
            <w:r>
              <w:rPr>
                <w:spacing w:val="0"/>
                <w:sz w:val="16"/>
                <w:szCs w:val="16"/>
                <w:shd w:val="clear" w:color="auto" w:fill="auto"/>
              </w:rPr>
              <w:t xml:space="preserve"> от </w:t>
            </w:r>
            <w:r w:rsidR="00C6090D">
              <w:rPr>
                <w:spacing w:val="0"/>
                <w:sz w:val="16"/>
                <w:szCs w:val="16"/>
                <w:shd w:val="clear" w:color="auto" w:fill="auto"/>
              </w:rPr>
              <w:t>24.10</w:t>
            </w:r>
            <w:r>
              <w:rPr>
                <w:spacing w:val="0"/>
                <w:sz w:val="16"/>
                <w:szCs w:val="16"/>
                <w:shd w:val="clear" w:color="auto" w:fill="auto"/>
              </w:rPr>
              <w:t>.2023</w:t>
            </w:r>
            <w:r w:rsidRPr="00D75ED7">
              <w:rPr>
                <w:spacing w:val="0"/>
                <w:sz w:val="16"/>
                <w:szCs w:val="16"/>
                <w:shd w:val="clear" w:color="auto" w:fill="auto"/>
              </w:rPr>
              <w:t>г</w:t>
            </w:r>
          </w:p>
        </w:tc>
        <w:tc>
          <w:tcPr>
            <w:tcW w:w="1275" w:type="dxa"/>
            <w:shd w:val="clear" w:color="auto" w:fill="auto"/>
            <w:vAlign w:val="center"/>
          </w:tcPr>
          <w:p w:rsidR="00E22A8C" w:rsidRPr="00D75ED7" w:rsidRDefault="00E22A8C" w:rsidP="00C11291">
            <w:pPr>
              <w:spacing w:after="60"/>
              <w:jc w:val="center"/>
              <w:outlineLvl w:val="1"/>
              <w:rPr>
                <w:rFonts w:ascii="Cambria" w:hAnsi="Cambria"/>
                <w:spacing w:val="0"/>
                <w:shd w:val="clear" w:color="auto" w:fill="auto"/>
              </w:rPr>
            </w:pPr>
            <w:r w:rsidRPr="00D75ED7">
              <w:rPr>
                <w:spacing w:val="0"/>
                <w:sz w:val="16"/>
                <w:szCs w:val="16"/>
                <w:shd w:val="clear" w:color="auto" w:fill="auto"/>
              </w:rPr>
              <w:t>К</w:t>
            </w:r>
            <w:r w:rsidR="00B56D8E">
              <w:rPr>
                <w:spacing w:val="0"/>
                <w:sz w:val="16"/>
                <w:szCs w:val="16"/>
                <w:shd w:val="clear" w:color="auto" w:fill="auto"/>
              </w:rPr>
              <w:t xml:space="preserve">оммерческое предложение </w:t>
            </w:r>
            <w:r w:rsidR="00C11291">
              <w:rPr>
                <w:spacing w:val="0"/>
                <w:sz w:val="16"/>
                <w:szCs w:val="16"/>
                <w:shd w:val="clear" w:color="auto" w:fill="auto"/>
              </w:rPr>
              <w:t>3</w:t>
            </w:r>
            <w:r w:rsidRPr="00D75ED7">
              <w:rPr>
                <w:spacing w:val="0"/>
                <w:sz w:val="16"/>
                <w:szCs w:val="16"/>
                <w:shd w:val="clear" w:color="auto" w:fill="auto"/>
              </w:rPr>
              <w:t xml:space="preserve"> </w:t>
            </w:r>
            <w:r w:rsidR="00C11291">
              <w:rPr>
                <w:spacing w:val="0"/>
                <w:sz w:val="16"/>
                <w:szCs w:val="16"/>
                <w:shd w:val="clear" w:color="auto" w:fill="auto"/>
              </w:rPr>
              <w:t xml:space="preserve">счет на оплату </w:t>
            </w:r>
            <w:r w:rsidR="00B56D8E">
              <w:rPr>
                <w:spacing w:val="0"/>
                <w:sz w:val="16"/>
                <w:szCs w:val="16"/>
                <w:shd w:val="clear" w:color="auto" w:fill="auto"/>
              </w:rPr>
              <w:t xml:space="preserve">№ </w:t>
            </w:r>
            <w:r w:rsidR="00C11291">
              <w:rPr>
                <w:spacing w:val="0"/>
                <w:sz w:val="16"/>
                <w:szCs w:val="16"/>
                <w:shd w:val="clear" w:color="auto" w:fill="auto"/>
              </w:rPr>
              <w:t>9388</w:t>
            </w:r>
            <w:r>
              <w:rPr>
                <w:spacing w:val="0"/>
                <w:sz w:val="16"/>
                <w:szCs w:val="16"/>
                <w:shd w:val="clear" w:color="auto" w:fill="auto"/>
              </w:rPr>
              <w:t xml:space="preserve"> </w:t>
            </w:r>
            <w:r w:rsidRPr="00D75ED7">
              <w:rPr>
                <w:spacing w:val="0"/>
                <w:sz w:val="16"/>
                <w:szCs w:val="16"/>
                <w:shd w:val="clear" w:color="auto" w:fill="auto"/>
              </w:rPr>
              <w:t xml:space="preserve">от  </w:t>
            </w:r>
            <w:r w:rsidR="00431419">
              <w:rPr>
                <w:spacing w:val="0"/>
                <w:sz w:val="16"/>
                <w:szCs w:val="16"/>
                <w:shd w:val="clear" w:color="auto" w:fill="auto"/>
              </w:rPr>
              <w:t>26.10</w:t>
            </w:r>
            <w:r>
              <w:rPr>
                <w:spacing w:val="0"/>
                <w:sz w:val="16"/>
                <w:szCs w:val="16"/>
                <w:shd w:val="clear" w:color="auto" w:fill="auto"/>
              </w:rPr>
              <w:t>.2023</w:t>
            </w:r>
            <w:r w:rsidRPr="00D75ED7">
              <w:rPr>
                <w:spacing w:val="0"/>
                <w:sz w:val="16"/>
                <w:szCs w:val="16"/>
                <w:shd w:val="clear" w:color="auto" w:fill="auto"/>
              </w:rPr>
              <w:t>г</w:t>
            </w:r>
          </w:p>
        </w:tc>
        <w:tc>
          <w:tcPr>
            <w:tcW w:w="1331" w:type="dxa"/>
            <w:vMerge/>
            <w:shd w:val="clear" w:color="auto" w:fill="auto"/>
            <w:vAlign w:val="center"/>
          </w:tcPr>
          <w:p w:rsidR="00E22A8C" w:rsidRPr="00D75ED7" w:rsidRDefault="00E22A8C" w:rsidP="00E22A8C">
            <w:pPr>
              <w:spacing w:after="60"/>
              <w:jc w:val="left"/>
              <w:outlineLvl w:val="1"/>
              <w:rPr>
                <w:spacing w:val="0"/>
                <w:sz w:val="16"/>
                <w:szCs w:val="16"/>
                <w:shd w:val="clear" w:color="auto" w:fill="auto"/>
              </w:rPr>
            </w:pPr>
          </w:p>
        </w:tc>
        <w:tc>
          <w:tcPr>
            <w:tcW w:w="1929" w:type="dxa"/>
            <w:vMerge/>
            <w:shd w:val="clear" w:color="auto" w:fill="auto"/>
            <w:vAlign w:val="center"/>
          </w:tcPr>
          <w:p w:rsidR="00E22A8C" w:rsidRPr="00D75ED7" w:rsidRDefault="00E22A8C" w:rsidP="00E22A8C">
            <w:pPr>
              <w:spacing w:after="60"/>
              <w:jc w:val="left"/>
              <w:outlineLvl w:val="1"/>
              <w:rPr>
                <w:spacing w:val="0"/>
                <w:sz w:val="16"/>
                <w:szCs w:val="16"/>
                <w:shd w:val="clear" w:color="auto" w:fill="auto"/>
              </w:rPr>
            </w:pPr>
          </w:p>
        </w:tc>
      </w:tr>
      <w:tr w:rsidR="00E22A8C" w:rsidRPr="00D75ED7" w:rsidTr="002A50AE">
        <w:trPr>
          <w:trHeight w:val="163"/>
        </w:trPr>
        <w:tc>
          <w:tcPr>
            <w:tcW w:w="425" w:type="dxa"/>
            <w:shd w:val="clear" w:color="auto" w:fill="auto"/>
            <w:vAlign w:val="center"/>
          </w:tcPr>
          <w:p w:rsidR="00E22A8C" w:rsidRPr="00D75ED7" w:rsidRDefault="00E22A8C" w:rsidP="00E22A8C">
            <w:pPr>
              <w:widowControl w:val="0"/>
              <w:suppressLineNumbers/>
              <w:jc w:val="left"/>
              <w:rPr>
                <w:spacing w:val="0"/>
                <w:szCs w:val="24"/>
                <w:highlight w:val="white"/>
                <w:shd w:val="clear" w:color="auto" w:fill="auto"/>
              </w:rPr>
            </w:pPr>
            <w:r w:rsidRPr="00D75ED7">
              <w:rPr>
                <w:spacing w:val="0"/>
                <w:szCs w:val="24"/>
                <w:highlight w:val="white"/>
                <w:shd w:val="clear" w:color="auto" w:fill="auto"/>
              </w:rPr>
              <w:lastRenderedPageBreak/>
              <w:t>1</w:t>
            </w:r>
          </w:p>
        </w:tc>
        <w:tc>
          <w:tcPr>
            <w:tcW w:w="2411" w:type="dxa"/>
            <w:shd w:val="clear" w:color="auto" w:fill="auto"/>
            <w:vAlign w:val="center"/>
          </w:tcPr>
          <w:p w:rsidR="00E22A8C" w:rsidRPr="00C6090D" w:rsidRDefault="00C6090D" w:rsidP="00CD7D8E">
            <w:pPr>
              <w:widowControl w:val="0"/>
              <w:suppressLineNumbers/>
              <w:jc w:val="left"/>
              <w:rPr>
                <w:spacing w:val="0"/>
                <w:shd w:val="clear" w:color="auto" w:fill="auto"/>
              </w:rPr>
            </w:pPr>
            <w:r>
              <w:rPr>
                <w:spacing w:val="0"/>
                <w:shd w:val="clear" w:color="auto" w:fill="auto"/>
              </w:rPr>
              <w:t xml:space="preserve">Модуль </w:t>
            </w:r>
            <w:r>
              <w:rPr>
                <w:spacing w:val="0"/>
                <w:shd w:val="clear" w:color="auto" w:fill="auto"/>
                <w:lang w:val="en-US"/>
              </w:rPr>
              <w:t>D</w:t>
            </w:r>
            <w:r w:rsidRPr="00C6090D">
              <w:rPr>
                <w:spacing w:val="0"/>
                <w:shd w:val="clear" w:color="auto" w:fill="auto"/>
              </w:rPr>
              <w:t xml:space="preserve"> 160 </w:t>
            </w:r>
            <w:r>
              <w:rPr>
                <w:spacing w:val="0"/>
                <w:shd w:val="clear" w:color="auto" w:fill="auto"/>
              </w:rPr>
              <w:t>мм</w:t>
            </w:r>
          </w:p>
        </w:tc>
        <w:tc>
          <w:tcPr>
            <w:tcW w:w="567" w:type="dxa"/>
            <w:shd w:val="clear" w:color="auto" w:fill="auto"/>
            <w:vAlign w:val="center"/>
          </w:tcPr>
          <w:p w:rsidR="00E22A8C" w:rsidRPr="00826908" w:rsidRDefault="00CD7D8E" w:rsidP="00E22A8C">
            <w:pPr>
              <w:widowControl w:val="0"/>
              <w:suppressLineNumbers/>
              <w:jc w:val="left"/>
              <w:rPr>
                <w:spacing w:val="0"/>
                <w:sz w:val="16"/>
                <w:szCs w:val="16"/>
                <w:shd w:val="clear" w:color="auto" w:fill="auto"/>
              </w:rPr>
            </w:pPr>
            <w:r>
              <w:rPr>
                <w:spacing w:val="0"/>
                <w:sz w:val="16"/>
                <w:szCs w:val="16"/>
                <w:shd w:val="clear" w:color="auto" w:fill="auto"/>
              </w:rPr>
              <w:t>штука</w:t>
            </w:r>
          </w:p>
        </w:tc>
        <w:tc>
          <w:tcPr>
            <w:tcW w:w="567" w:type="dxa"/>
            <w:shd w:val="clear" w:color="auto" w:fill="auto"/>
            <w:vAlign w:val="center"/>
          </w:tcPr>
          <w:p w:rsidR="00E22A8C" w:rsidRPr="005A4F84" w:rsidRDefault="00CD7D8E" w:rsidP="00E22A8C">
            <w:pPr>
              <w:widowControl w:val="0"/>
              <w:suppressLineNumbers/>
              <w:jc w:val="center"/>
              <w:rPr>
                <w:bCs/>
                <w:spacing w:val="0"/>
                <w:sz w:val="16"/>
                <w:szCs w:val="16"/>
                <w:shd w:val="clear" w:color="auto" w:fill="auto"/>
              </w:rPr>
            </w:pPr>
            <w:r>
              <w:rPr>
                <w:bCs/>
                <w:spacing w:val="0"/>
                <w:sz w:val="16"/>
                <w:szCs w:val="16"/>
                <w:shd w:val="clear" w:color="auto" w:fill="auto"/>
              </w:rPr>
              <w:t>1</w:t>
            </w:r>
            <w:r w:rsidR="00C6090D">
              <w:rPr>
                <w:bCs/>
                <w:spacing w:val="0"/>
                <w:sz w:val="16"/>
                <w:szCs w:val="16"/>
                <w:shd w:val="clear" w:color="auto" w:fill="auto"/>
              </w:rPr>
              <w:t>00</w:t>
            </w:r>
          </w:p>
        </w:tc>
        <w:tc>
          <w:tcPr>
            <w:tcW w:w="1352" w:type="dxa"/>
            <w:shd w:val="clear" w:color="auto" w:fill="auto"/>
            <w:vAlign w:val="center"/>
          </w:tcPr>
          <w:p w:rsidR="00E22A8C" w:rsidRPr="005A4F84" w:rsidRDefault="00431419" w:rsidP="00E22A8C">
            <w:pPr>
              <w:widowControl w:val="0"/>
              <w:suppressAutoHyphens/>
              <w:jc w:val="center"/>
              <w:textAlignment w:val="baseline"/>
              <w:rPr>
                <w:spacing w:val="0"/>
                <w:shd w:val="clear" w:color="auto" w:fill="auto"/>
              </w:rPr>
            </w:pPr>
            <w:r>
              <w:rPr>
                <w:spacing w:val="0"/>
                <w:shd w:val="clear" w:color="auto" w:fill="auto"/>
              </w:rPr>
              <w:t>2 827,18</w:t>
            </w:r>
          </w:p>
        </w:tc>
        <w:tc>
          <w:tcPr>
            <w:tcW w:w="1276" w:type="dxa"/>
            <w:shd w:val="clear" w:color="auto" w:fill="auto"/>
            <w:vAlign w:val="center"/>
          </w:tcPr>
          <w:p w:rsidR="00E22A8C" w:rsidRPr="005A4F84" w:rsidRDefault="00431419" w:rsidP="00E22A8C">
            <w:pPr>
              <w:spacing w:after="60"/>
              <w:jc w:val="center"/>
              <w:outlineLvl w:val="1"/>
              <w:rPr>
                <w:spacing w:val="0"/>
                <w:shd w:val="clear" w:color="auto" w:fill="auto"/>
              </w:rPr>
            </w:pPr>
            <w:r>
              <w:rPr>
                <w:spacing w:val="0"/>
                <w:shd w:val="clear" w:color="auto" w:fill="auto"/>
              </w:rPr>
              <w:t>2 047,50</w:t>
            </w:r>
          </w:p>
        </w:tc>
        <w:tc>
          <w:tcPr>
            <w:tcW w:w="1275" w:type="dxa"/>
            <w:shd w:val="clear" w:color="auto" w:fill="auto"/>
            <w:vAlign w:val="center"/>
          </w:tcPr>
          <w:p w:rsidR="00E22A8C" w:rsidRPr="005A4F84" w:rsidRDefault="00431419" w:rsidP="00CD7D8E">
            <w:pPr>
              <w:spacing w:after="60"/>
              <w:jc w:val="center"/>
              <w:outlineLvl w:val="1"/>
              <w:rPr>
                <w:spacing w:val="0"/>
                <w:shd w:val="clear" w:color="auto" w:fill="auto"/>
              </w:rPr>
            </w:pPr>
            <w:r>
              <w:rPr>
                <w:spacing w:val="0"/>
                <w:shd w:val="clear" w:color="auto" w:fill="auto"/>
              </w:rPr>
              <w:t xml:space="preserve">2 358,00 </w:t>
            </w:r>
          </w:p>
        </w:tc>
        <w:tc>
          <w:tcPr>
            <w:tcW w:w="1331" w:type="dxa"/>
            <w:shd w:val="clear" w:color="auto" w:fill="auto"/>
            <w:vAlign w:val="center"/>
          </w:tcPr>
          <w:p w:rsidR="00E22A8C" w:rsidRPr="005A4F84" w:rsidRDefault="00431419" w:rsidP="00E22A8C">
            <w:pPr>
              <w:spacing w:after="60"/>
              <w:jc w:val="center"/>
              <w:outlineLvl w:val="1"/>
              <w:rPr>
                <w:spacing w:val="0"/>
                <w:shd w:val="clear" w:color="auto" w:fill="auto"/>
              </w:rPr>
            </w:pPr>
            <w:r>
              <w:rPr>
                <w:spacing w:val="0"/>
                <w:shd w:val="clear" w:color="auto" w:fill="auto"/>
              </w:rPr>
              <w:t>2 410,89</w:t>
            </w:r>
          </w:p>
        </w:tc>
        <w:tc>
          <w:tcPr>
            <w:tcW w:w="1929" w:type="dxa"/>
            <w:shd w:val="clear" w:color="auto" w:fill="auto"/>
            <w:vAlign w:val="center"/>
          </w:tcPr>
          <w:p w:rsidR="00CD7D8E" w:rsidRPr="005A4F84" w:rsidRDefault="00431419" w:rsidP="00CD7D8E">
            <w:pPr>
              <w:spacing w:after="60"/>
              <w:jc w:val="center"/>
              <w:outlineLvl w:val="1"/>
              <w:rPr>
                <w:spacing w:val="0"/>
                <w:shd w:val="clear" w:color="auto" w:fill="auto"/>
              </w:rPr>
            </w:pPr>
            <w:r>
              <w:rPr>
                <w:spacing w:val="0"/>
                <w:shd w:val="clear" w:color="auto" w:fill="auto"/>
              </w:rPr>
              <w:t>241 089,00</w:t>
            </w:r>
          </w:p>
        </w:tc>
      </w:tr>
      <w:tr w:rsidR="00C6090D" w:rsidRPr="00D75ED7" w:rsidTr="002A50AE">
        <w:trPr>
          <w:trHeight w:val="163"/>
        </w:trPr>
        <w:tc>
          <w:tcPr>
            <w:tcW w:w="425" w:type="dxa"/>
            <w:shd w:val="clear" w:color="auto" w:fill="auto"/>
            <w:vAlign w:val="center"/>
          </w:tcPr>
          <w:p w:rsidR="00C6090D" w:rsidRPr="00D75ED7" w:rsidRDefault="00C6090D" w:rsidP="00C6090D">
            <w:pPr>
              <w:widowControl w:val="0"/>
              <w:suppressLineNumbers/>
              <w:jc w:val="left"/>
              <w:rPr>
                <w:highlight w:val="white"/>
                <w:shd w:val="clear" w:color="auto" w:fill="auto"/>
              </w:rPr>
            </w:pPr>
            <w:r>
              <w:rPr>
                <w:highlight w:val="white"/>
                <w:shd w:val="clear" w:color="auto" w:fill="auto"/>
              </w:rPr>
              <w:t>2</w:t>
            </w:r>
          </w:p>
        </w:tc>
        <w:tc>
          <w:tcPr>
            <w:tcW w:w="2411" w:type="dxa"/>
            <w:shd w:val="clear" w:color="auto" w:fill="auto"/>
            <w:vAlign w:val="center"/>
          </w:tcPr>
          <w:p w:rsidR="00C6090D" w:rsidRDefault="00C6090D" w:rsidP="00C6090D">
            <w:pPr>
              <w:widowControl w:val="0"/>
              <w:suppressLineNumbers/>
              <w:jc w:val="left"/>
              <w:rPr>
                <w:shd w:val="clear" w:color="auto" w:fill="auto"/>
              </w:rPr>
            </w:pPr>
            <w:r>
              <w:rPr>
                <w:spacing w:val="0"/>
                <w:shd w:val="clear" w:color="auto" w:fill="auto"/>
              </w:rPr>
              <w:t xml:space="preserve">Модуль </w:t>
            </w:r>
            <w:r>
              <w:rPr>
                <w:spacing w:val="0"/>
                <w:shd w:val="clear" w:color="auto" w:fill="auto"/>
                <w:lang w:val="en-US"/>
              </w:rPr>
              <w:t>D</w:t>
            </w:r>
            <w:r w:rsidRPr="00431419">
              <w:rPr>
                <w:spacing w:val="0"/>
                <w:shd w:val="clear" w:color="auto" w:fill="auto"/>
              </w:rPr>
              <w:t xml:space="preserve"> </w:t>
            </w:r>
            <w:r>
              <w:rPr>
                <w:spacing w:val="0"/>
                <w:shd w:val="clear" w:color="auto" w:fill="auto"/>
              </w:rPr>
              <w:t>225</w:t>
            </w:r>
            <w:r w:rsidRPr="00431419">
              <w:rPr>
                <w:spacing w:val="0"/>
                <w:shd w:val="clear" w:color="auto" w:fill="auto"/>
              </w:rPr>
              <w:t xml:space="preserve"> </w:t>
            </w:r>
            <w:r>
              <w:rPr>
                <w:spacing w:val="0"/>
                <w:shd w:val="clear" w:color="auto" w:fill="auto"/>
              </w:rPr>
              <w:t>мм</w:t>
            </w:r>
          </w:p>
        </w:tc>
        <w:tc>
          <w:tcPr>
            <w:tcW w:w="567" w:type="dxa"/>
            <w:shd w:val="clear" w:color="auto" w:fill="auto"/>
            <w:vAlign w:val="center"/>
          </w:tcPr>
          <w:p w:rsidR="00C6090D" w:rsidRPr="00826908" w:rsidRDefault="00C6090D" w:rsidP="00C6090D">
            <w:pPr>
              <w:widowControl w:val="0"/>
              <w:suppressLineNumbers/>
              <w:jc w:val="left"/>
              <w:rPr>
                <w:spacing w:val="0"/>
                <w:sz w:val="16"/>
                <w:szCs w:val="16"/>
                <w:shd w:val="clear" w:color="auto" w:fill="auto"/>
              </w:rPr>
            </w:pPr>
            <w:r>
              <w:rPr>
                <w:spacing w:val="0"/>
                <w:sz w:val="16"/>
                <w:szCs w:val="16"/>
                <w:shd w:val="clear" w:color="auto" w:fill="auto"/>
              </w:rPr>
              <w:t>штука</w:t>
            </w:r>
          </w:p>
        </w:tc>
        <w:tc>
          <w:tcPr>
            <w:tcW w:w="567" w:type="dxa"/>
            <w:shd w:val="clear" w:color="auto" w:fill="auto"/>
            <w:vAlign w:val="center"/>
          </w:tcPr>
          <w:p w:rsidR="00C6090D" w:rsidRPr="005A4F84" w:rsidRDefault="00C6090D" w:rsidP="00C6090D">
            <w:pPr>
              <w:widowControl w:val="0"/>
              <w:suppressLineNumbers/>
              <w:jc w:val="center"/>
              <w:rPr>
                <w:bCs/>
                <w:spacing w:val="0"/>
                <w:sz w:val="16"/>
                <w:szCs w:val="16"/>
                <w:shd w:val="clear" w:color="auto" w:fill="auto"/>
              </w:rPr>
            </w:pPr>
            <w:r>
              <w:rPr>
                <w:bCs/>
                <w:spacing w:val="0"/>
                <w:sz w:val="16"/>
                <w:szCs w:val="16"/>
                <w:shd w:val="clear" w:color="auto" w:fill="auto"/>
              </w:rPr>
              <w:t>50</w:t>
            </w:r>
          </w:p>
        </w:tc>
        <w:tc>
          <w:tcPr>
            <w:tcW w:w="1352" w:type="dxa"/>
            <w:shd w:val="clear" w:color="auto" w:fill="auto"/>
            <w:vAlign w:val="center"/>
          </w:tcPr>
          <w:p w:rsidR="00C6090D" w:rsidRDefault="00431419" w:rsidP="00C6090D">
            <w:pPr>
              <w:widowControl w:val="0"/>
              <w:suppressAutoHyphens/>
              <w:jc w:val="center"/>
              <w:textAlignment w:val="baseline"/>
              <w:rPr>
                <w:shd w:val="clear" w:color="auto" w:fill="auto"/>
              </w:rPr>
            </w:pPr>
            <w:r>
              <w:rPr>
                <w:spacing w:val="0"/>
                <w:shd w:val="clear" w:color="auto" w:fill="auto"/>
              </w:rPr>
              <w:t>5 325,62</w:t>
            </w:r>
          </w:p>
        </w:tc>
        <w:tc>
          <w:tcPr>
            <w:tcW w:w="1276" w:type="dxa"/>
            <w:shd w:val="clear" w:color="auto" w:fill="auto"/>
            <w:vAlign w:val="center"/>
          </w:tcPr>
          <w:p w:rsidR="00C6090D" w:rsidRDefault="00431419" w:rsidP="00C6090D">
            <w:pPr>
              <w:spacing w:after="60"/>
              <w:jc w:val="center"/>
              <w:outlineLvl w:val="1"/>
              <w:rPr>
                <w:shd w:val="clear" w:color="auto" w:fill="auto"/>
              </w:rPr>
            </w:pPr>
            <w:r>
              <w:rPr>
                <w:spacing w:val="0"/>
                <w:shd w:val="clear" w:color="auto" w:fill="auto"/>
              </w:rPr>
              <w:t>3 750,00</w:t>
            </w:r>
          </w:p>
        </w:tc>
        <w:tc>
          <w:tcPr>
            <w:tcW w:w="1275" w:type="dxa"/>
            <w:shd w:val="clear" w:color="auto" w:fill="auto"/>
            <w:vAlign w:val="center"/>
          </w:tcPr>
          <w:p w:rsidR="00C6090D" w:rsidRDefault="00431419" w:rsidP="00C6090D">
            <w:pPr>
              <w:spacing w:after="60"/>
              <w:jc w:val="center"/>
              <w:outlineLvl w:val="1"/>
              <w:rPr>
                <w:shd w:val="clear" w:color="auto" w:fill="auto"/>
              </w:rPr>
            </w:pPr>
            <w:r>
              <w:rPr>
                <w:spacing w:val="0"/>
                <w:shd w:val="clear" w:color="auto" w:fill="auto"/>
              </w:rPr>
              <w:t>4 182,00</w:t>
            </w:r>
          </w:p>
        </w:tc>
        <w:tc>
          <w:tcPr>
            <w:tcW w:w="1331" w:type="dxa"/>
            <w:shd w:val="clear" w:color="auto" w:fill="auto"/>
            <w:vAlign w:val="center"/>
          </w:tcPr>
          <w:p w:rsidR="00C6090D" w:rsidRDefault="00431419" w:rsidP="00C6090D">
            <w:pPr>
              <w:spacing w:after="60"/>
              <w:jc w:val="center"/>
              <w:outlineLvl w:val="1"/>
              <w:rPr>
                <w:shd w:val="clear" w:color="auto" w:fill="auto"/>
              </w:rPr>
            </w:pPr>
            <w:r>
              <w:rPr>
                <w:spacing w:val="0"/>
                <w:shd w:val="clear" w:color="auto" w:fill="auto"/>
              </w:rPr>
              <w:t>4 419,21</w:t>
            </w:r>
          </w:p>
        </w:tc>
        <w:tc>
          <w:tcPr>
            <w:tcW w:w="1929" w:type="dxa"/>
            <w:shd w:val="clear" w:color="auto" w:fill="auto"/>
            <w:vAlign w:val="center"/>
          </w:tcPr>
          <w:p w:rsidR="00C6090D" w:rsidRDefault="00431419" w:rsidP="00C6090D">
            <w:pPr>
              <w:spacing w:after="60"/>
              <w:jc w:val="center"/>
              <w:outlineLvl w:val="1"/>
              <w:rPr>
                <w:shd w:val="clear" w:color="auto" w:fill="auto"/>
              </w:rPr>
            </w:pPr>
            <w:r>
              <w:rPr>
                <w:spacing w:val="0"/>
                <w:shd w:val="clear" w:color="auto" w:fill="auto"/>
              </w:rPr>
              <w:t>220 960,50</w:t>
            </w:r>
          </w:p>
        </w:tc>
      </w:tr>
      <w:tr w:rsidR="00C6090D" w:rsidRPr="00D75ED7" w:rsidTr="002A50AE">
        <w:trPr>
          <w:trHeight w:val="157"/>
        </w:trPr>
        <w:tc>
          <w:tcPr>
            <w:tcW w:w="9204" w:type="dxa"/>
            <w:gridSpan w:val="8"/>
            <w:tcBorders>
              <w:top w:val="nil"/>
            </w:tcBorders>
            <w:shd w:val="clear" w:color="auto" w:fill="auto"/>
            <w:vAlign w:val="center"/>
          </w:tcPr>
          <w:p w:rsidR="00C6090D" w:rsidRPr="00D75ED7" w:rsidRDefault="00C6090D" w:rsidP="00C6090D">
            <w:pPr>
              <w:widowControl w:val="0"/>
              <w:suppressLineNumbers/>
              <w:jc w:val="right"/>
              <w:rPr>
                <w:spacing w:val="0"/>
                <w:szCs w:val="24"/>
                <w:shd w:val="clear" w:color="auto" w:fill="auto"/>
              </w:rPr>
            </w:pPr>
            <w:r w:rsidRPr="00D75ED7">
              <w:rPr>
                <w:spacing w:val="0"/>
                <w:szCs w:val="24"/>
                <w:shd w:val="clear" w:color="auto" w:fill="auto"/>
              </w:rPr>
              <w:t>Итого:</w:t>
            </w:r>
          </w:p>
        </w:tc>
        <w:tc>
          <w:tcPr>
            <w:tcW w:w="1929" w:type="dxa"/>
            <w:tcBorders>
              <w:top w:val="nil"/>
            </w:tcBorders>
            <w:shd w:val="clear" w:color="auto" w:fill="auto"/>
            <w:vAlign w:val="center"/>
          </w:tcPr>
          <w:p w:rsidR="00C6090D" w:rsidRPr="001969A1" w:rsidRDefault="00431419" w:rsidP="00C6090D">
            <w:pPr>
              <w:spacing w:after="60"/>
              <w:jc w:val="center"/>
              <w:outlineLvl w:val="1"/>
              <w:rPr>
                <w:spacing w:val="0"/>
                <w:shd w:val="clear" w:color="auto" w:fill="auto"/>
              </w:rPr>
            </w:pPr>
            <w:r>
              <w:rPr>
                <w:spacing w:val="0"/>
                <w:shd w:val="clear" w:color="auto" w:fill="auto"/>
              </w:rPr>
              <w:t>462 049,50</w:t>
            </w:r>
          </w:p>
        </w:tc>
      </w:tr>
    </w:tbl>
    <w:p w:rsidR="00D75ED7" w:rsidRPr="00D75ED7" w:rsidRDefault="00D75ED7" w:rsidP="00D75ED7">
      <w:pPr>
        <w:spacing w:after="60"/>
        <w:jc w:val="left"/>
        <w:outlineLvl w:val="1"/>
        <w:rPr>
          <w:rFonts w:eastAsia="Times New Roman"/>
          <w:color w:val="auto"/>
          <w:sz w:val="16"/>
          <w:szCs w:val="16"/>
          <w:shd w:val="clear" w:color="auto" w:fill="auto"/>
          <w:lang w:eastAsia="en-US"/>
        </w:rPr>
      </w:pPr>
    </w:p>
    <w:p w:rsidR="003447E3" w:rsidRPr="0022426A" w:rsidRDefault="00D75ED7" w:rsidP="00441F92">
      <w:pPr>
        <w:spacing w:after="60"/>
        <w:ind w:firstLine="567"/>
        <w:outlineLvl w:val="1"/>
        <w:rPr>
          <w:rFonts w:eastAsia="Times New Roman"/>
          <w:color w:val="auto"/>
          <w:sz w:val="22"/>
          <w:szCs w:val="22"/>
          <w:shd w:val="clear" w:color="auto" w:fill="auto"/>
          <w:lang w:eastAsia="en-US"/>
        </w:rPr>
      </w:pPr>
      <w:r w:rsidRPr="0022426A">
        <w:rPr>
          <w:rFonts w:eastAsia="Times New Roman"/>
          <w:color w:val="auto"/>
          <w:sz w:val="22"/>
          <w:szCs w:val="22"/>
          <w:shd w:val="clear" w:color="auto" w:fill="auto"/>
          <w:lang w:eastAsia="en-US"/>
        </w:rPr>
        <w:t xml:space="preserve">Цена Товара включает в себя стоимость Товара, </w:t>
      </w:r>
      <w:r w:rsidR="001969A1" w:rsidRPr="0022426A">
        <w:rPr>
          <w:rFonts w:eastAsia="Times New Roman"/>
          <w:color w:val="auto"/>
          <w:sz w:val="22"/>
          <w:szCs w:val="22"/>
          <w:shd w:val="clear" w:color="auto" w:fill="auto"/>
          <w:lang w:eastAsia="en-US"/>
        </w:rPr>
        <w:t xml:space="preserve">доставку, </w:t>
      </w:r>
      <w:r w:rsidRPr="0022426A">
        <w:rPr>
          <w:rFonts w:eastAsia="Times New Roman"/>
          <w:color w:val="auto"/>
          <w:sz w:val="22"/>
          <w:szCs w:val="22"/>
          <w:shd w:val="clear" w:color="auto" w:fill="auto"/>
          <w:lang w:eastAsia="en-US"/>
        </w:rPr>
        <w:t xml:space="preserve">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431419" w:rsidRPr="00431419">
        <w:rPr>
          <w:sz w:val="22"/>
          <w:szCs w:val="22"/>
          <w:shd w:val="clear" w:color="auto" w:fill="auto"/>
        </w:rPr>
        <w:t>462 049 (Четыреста шестьдесят две тысячи сорок девять) рублей, 50 копеек</w:t>
      </w:r>
      <w:r w:rsidRPr="0022426A">
        <w:rPr>
          <w:rFonts w:eastAsia="Times New Roman"/>
          <w:color w:val="auto"/>
          <w:sz w:val="22"/>
          <w:szCs w:val="22"/>
          <w:shd w:val="clear" w:color="auto" w:fill="auto"/>
          <w:lang w:eastAsia="en-US"/>
        </w:rPr>
        <w:t xml:space="preserve"> </w:t>
      </w:r>
      <w:r w:rsidR="001969A1" w:rsidRPr="0022426A">
        <w:rPr>
          <w:rFonts w:eastAsia="Times New Roman"/>
          <w:color w:val="auto"/>
          <w:sz w:val="22"/>
          <w:szCs w:val="22"/>
          <w:shd w:val="clear" w:color="auto" w:fill="auto"/>
          <w:lang w:eastAsia="en-US"/>
        </w:rPr>
        <w:t>с учетом НДС</w:t>
      </w:r>
      <w:r w:rsidRPr="0022426A">
        <w:rPr>
          <w:rFonts w:eastAsia="Times New Roman"/>
          <w:color w:val="auto"/>
          <w:sz w:val="22"/>
          <w:szCs w:val="22"/>
          <w:shd w:val="clear" w:color="auto" w:fill="auto"/>
          <w:lang w:eastAsia="en-US"/>
        </w:rPr>
        <w:t>.</w:t>
      </w:r>
    </w:p>
    <w:p w:rsidR="00E03672" w:rsidRDefault="00E03672" w:rsidP="00431419">
      <w:pP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rsidR="00826908" w:rsidRDefault="00826908"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D22AF9" w:rsidRDefault="00D22AF9" w:rsidP="001969A1">
      <w:pPr>
        <w:spacing w:line="276" w:lineRule="auto"/>
        <w:ind w:firstLine="709"/>
        <w:rPr>
          <w:rFonts w:eastAsia="Calibri"/>
          <w:color w:val="auto"/>
          <w:sz w:val="22"/>
          <w:szCs w:val="22"/>
          <w:shd w:val="clear" w:color="auto" w:fill="auto"/>
          <w:lang w:eastAsia="en-US"/>
        </w:rPr>
      </w:pPr>
      <w:r w:rsidRPr="00D22AF9">
        <w:rPr>
          <w:rFonts w:eastAsia="Calibri"/>
          <w:color w:val="auto"/>
          <w:sz w:val="22"/>
          <w:szCs w:val="22"/>
          <w:shd w:val="clear" w:color="auto" w:fill="auto"/>
          <w:lang w:eastAsia="en-US"/>
        </w:rPr>
        <w:t>Подача заявки на отдельные позиции или часть объема по какой-либо из позиций, указанных в  Техническом задании, не допускается.</w:t>
      </w:r>
    </w:p>
    <w:p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sidR="0057025B">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rsidR="001969A1" w:rsidRPr="00116316" w:rsidRDefault="001969A1" w:rsidP="001969A1">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1969A1" w:rsidRPr="00116316" w:rsidRDefault="001969A1" w:rsidP="001969A1">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1969A1" w:rsidRPr="001744C7" w:rsidRDefault="001969A1" w:rsidP="001969A1">
      <w:pPr>
        <w:spacing w:line="276" w:lineRule="auto"/>
        <w:ind w:firstLine="709"/>
        <w:rPr>
          <w:rFonts w:eastAsia="Calibri"/>
          <w:b/>
          <w:color w:val="auto"/>
          <w:sz w:val="22"/>
          <w:szCs w:val="22"/>
          <w:shd w:val="clear" w:color="auto" w:fill="auto"/>
          <w:lang w:eastAsia="en-US"/>
        </w:rPr>
      </w:pPr>
      <w:r>
        <w:rPr>
          <w:rFonts w:eastAsia="Calibri"/>
          <w:color w:val="auto"/>
          <w:sz w:val="22"/>
          <w:szCs w:val="22"/>
          <w:shd w:val="clear" w:color="auto" w:fill="auto"/>
          <w:lang w:eastAsia="en-US"/>
        </w:rPr>
        <w:lastRenderedPageBreak/>
        <w:t>Отсутствие</w:t>
      </w:r>
      <w:r w:rsidRPr="0011631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 xml:space="preserve">слова </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не более</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1969A1"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r w:rsidR="001969A1" w:rsidRPr="001744C7">
        <w:rPr>
          <w:rFonts w:eastAsia="Times New Roman"/>
          <w:color w:val="auto"/>
          <w:sz w:val="22"/>
          <w:szCs w:val="22"/>
          <w:shd w:val="clear" w:color="auto" w:fill="auto"/>
        </w:rPr>
        <w:t xml:space="preserve"> </w:t>
      </w:r>
    </w:p>
    <w:p w:rsidR="00301B48" w:rsidRPr="0073165E" w:rsidRDefault="00301B48"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2A50AE">
        <w:rPr>
          <w:rFonts w:eastAsia="Times New Roman"/>
          <w:bCs/>
          <w:color w:val="auto"/>
          <w:sz w:val="22"/>
          <w:szCs w:val="22"/>
          <w:shd w:val="clear" w:color="auto" w:fill="auto"/>
        </w:rPr>
        <w:t xml:space="preserve">при указании в документации показателя, сопровождающегося термином «до», указанное заказчиком значение является максимальным, участник </w:t>
      </w:r>
      <w:r w:rsidR="006F6A99" w:rsidRPr="002A50AE">
        <w:rPr>
          <w:rFonts w:eastAsia="Times New Roman"/>
          <w:bCs/>
          <w:color w:val="auto"/>
          <w:sz w:val="22"/>
          <w:szCs w:val="22"/>
          <w:shd w:val="clear" w:color="auto" w:fill="auto"/>
        </w:rPr>
        <w:t>закупки</w:t>
      </w:r>
      <w:r w:rsidRPr="002A50AE">
        <w:rPr>
          <w:rFonts w:eastAsia="Times New Roman"/>
          <w:bCs/>
          <w:color w:val="auto"/>
          <w:sz w:val="22"/>
          <w:szCs w:val="22"/>
          <w:shd w:val="clear" w:color="auto" w:fill="auto"/>
        </w:rPr>
        <w:t xml:space="preserve"> должен указать конкретный показатель не более/не выше заявленного заказчиком</w:t>
      </w:r>
      <w:r w:rsidR="006F6A99" w:rsidRPr="002A50AE">
        <w:rPr>
          <w:rFonts w:eastAsia="Times New Roman"/>
          <w:bCs/>
          <w:color w:val="auto"/>
          <w:sz w:val="22"/>
          <w:szCs w:val="22"/>
          <w:shd w:val="clear" w:color="auto" w:fill="auto"/>
        </w:rPr>
        <w:t>, либо равный ему</w:t>
      </w:r>
      <w:r w:rsidRPr="002A50AE">
        <w:rPr>
          <w:rFonts w:eastAsia="Times New Roman"/>
          <w:bCs/>
          <w:color w:val="auto"/>
          <w:sz w:val="22"/>
          <w:szCs w:val="22"/>
          <w:shd w:val="clear" w:color="auto" w:fill="auto"/>
        </w:rPr>
        <w:t>.</w:t>
      </w:r>
    </w:p>
    <w:p w:rsidR="00770A54" w:rsidRDefault="001969A1" w:rsidP="001969A1">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770A54" w:rsidRPr="008E65E2" w:rsidRDefault="00770A54" w:rsidP="00770A54">
      <w:pPr>
        <w:ind w:firstLine="709"/>
        <w:jc w:val="center"/>
        <w:rPr>
          <w:sz w:val="6"/>
          <w:szCs w:val="6"/>
        </w:rPr>
      </w:pPr>
    </w:p>
    <w:p w:rsidR="005937C9" w:rsidRDefault="005937C9"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770A54" w:rsidRPr="00721171" w:rsidRDefault="00770A54" w:rsidP="00770A54">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522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
        <w:gridCol w:w="1877"/>
        <w:gridCol w:w="3638"/>
        <w:gridCol w:w="2203"/>
        <w:gridCol w:w="2203"/>
      </w:tblGrid>
      <w:tr w:rsidR="006F6A99" w:rsidRPr="001744C7" w:rsidTr="002A50AE">
        <w:trPr>
          <w:trHeight w:val="1834"/>
        </w:trPr>
        <w:tc>
          <w:tcPr>
            <w:tcW w:w="212" w:type="pct"/>
            <w:tcBorders>
              <w:top w:val="single" w:sz="4" w:space="0" w:color="auto"/>
              <w:left w:val="single" w:sz="4" w:space="0" w:color="auto"/>
              <w:bottom w:val="single" w:sz="4" w:space="0" w:color="auto"/>
              <w:right w:val="single" w:sz="4" w:space="0" w:color="auto"/>
            </w:tcBorders>
            <w:vAlign w:val="center"/>
          </w:tcPr>
          <w:p w:rsidR="006F6A99" w:rsidRPr="001744C7" w:rsidRDefault="006F6A99"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906" w:type="pct"/>
            <w:tcBorders>
              <w:top w:val="single" w:sz="4" w:space="0" w:color="auto"/>
              <w:left w:val="single" w:sz="4" w:space="0" w:color="auto"/>
              <w:bottom w:val="single" w:sz="4" w:space="0" w:color="auto"/>
              <w:right w:val="single" w:sz="4" w:space="0" w:color="auto"/>
            </w:tcBorders>
            <w:vAlign w:val="center"/>
          </w:tcPr>
          <w:p w:rsidR="006F6A99" w:rsidRPr="001744C7" w:rsidRDefault="006F6A99" w:rsidP="006015E5">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6F6A99" w:rsidRPr="001744C7" w:rsidRDefault="006F6A99" w:rsidP="006015E5">
            <w:pPr>
              <w:jc w:val="center"/>
              <w:rPr>
                <w:rFonts w:eastAsia="Times New Roman"/>
                <w:i/>
                <w:iCs/>
                <w:color w:val="auto"/>
                <w:sz w:val="20"/>
                <w:szCs w:val="20"/>
                <w:shd w:val="clear" w:color="auto" w:fill="auto"/>
              </w:rPr>
            </w:pPr>
          </w:p>
        </w:tc>
        <w:tc>
          <w:tcPr>
            <w:tcW w:w="1756" w:type="pct"/>
            <w:tcBorders>
              <w:top w:val="single" w:sz="4" w:space="0" w:color="auto"/>
              <w:left w:val="single" w:sz="4" w:space="0" w:color="auto"/>
              <w:right w:val="single" w:sz="4" w:space="0" w:color="auto"/>
            </w:tcBorders>
            <w:vAlign w:val="center"/>
          </w:tcPr>
          <w:p w:rsidR="006F6A99" w:rsidRPr="001744C7" w:rsidRDefault="006F6A99" w:rsidP="006015E5">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6F6A99" w:rsidRPr="001744C7" w:rsidRDefault="006F6A99" w:rsidP="006015E5">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1063" w:type="pct"/>
            <w:tcBorders>
              <w:top w:val="single" w:sz="4" w:space="0" w:color="auto"/>
              <w:left w:val="single" w:sz="4" w:space="0" w:color="auto"/>
              <w:bottom w:val="single" w:sz="4" w:space="0" w:color="auto"/>
              <w:right w:val="single" w:sz="4" w:space="0" w:color="auto"/>
            </w:tcBorders>
            <w:vAlign w:val="center"/>
          </w:tcPr>
          <w:p w:rsidR="006F6A99" w:rsidRPr="001969A1" w:rsidRDefault="006F6A99" w:rsidP="00193254">
            <w:pPr>
              <w:widowControl w:val="0"/>
              <w:autoSpaceDE w:val="0"/>
              <w:autoSpaceDN w:val="0"/>
              <w:adjustRightInd w:val="0"/>
              <w:jc w:val="center"/>
              <w:rPr>
                <w:rFonts w:eastAsia="Times New Roman"/>
                <w:color w:val="auto"/>
                <w:sz w:val="20"/>
                <w:szCs w:val="20"/>
                <w:shd w:val="clear" w:color="auto" w:fill="auto"/>
                <w:vertAlign w:val="superscript"/>
              </w:rPr>
            </w:pPr>
            <w:r w:rsidRPr="0057025B">
              <w:rPr>
                <w:rFonts w:eastAsia="Times New Roman"/>
                <w:bCs/>
                <w:iCs/>
                <w:color w:val="auto"/>
                <w:sz w:val="20"/>
                <w:szCs w:val="20"/>
                <w:shd w:val="clear" w:color="auto" w:fill="auto"/>
              </w:rPr>
              <w:t>наименование страны происхождения товара</w:t>
            </w:r>
            <w:r>
              <w:rPr>
                <w:rFonts w:eastAsia="Times New Roman"/>
                <w:b/>
                <w:bCs/>
                <w:i/>
                <w:iCs/>
                <w:color w:val="auto"/>
                <w:sz w:val="20"/>
                <w:szCs w:val="20"/>
                <w:shd w:val="clear" w:color="auto" w:fill="auto"/>
                <w:vertAlign w:val="superscript"/>
              </w:rPr>
              <w:t>1</w:t>
            </w:r>
          </w:p>
        </w:tc>
        <w:tc>
          <w:tcPr>
            <w:tcW w:w="1063" w:type="pct"/>
            <w:tcBorders>
              <w:top w:val="single" w:sz="4" w:space="0" w:color="auto"/>
              <w:left w:val="single" w:sz="4" w:space="0" w:color="auto"/>
              <w:bottom w:val="single" w:sz="4" w:space="0" w:color="auto"/>
              <w:right w:val="single" w:sz="4" w:space="0" w:color="auto"/>
            </w:tcBorders>
            <w:vAlign w:val="center"/>
          </w:tcPr>
          <w:p w:rsidR="006F6A99" w:rsidRPr="0057025B" w:rsidRDefault="006F6A99" w:rsidP="006F6A99">
            <w:pPr>
              <w:widowControl w:val="0"/>
              <w:autoSpaceDE w:val="0"/>
              <w:autoSpaceDN w:val="0"/>
              <w:adjustRightInd w:val="0"/>
              <w:jc w:val="center"/>
              <w:rPr>
                <w:rFonts w:eastAsia="Times New Roman"/>
                <w:bCs/>
                <w:iCs/>
                <w:color w:val="auto"/>
                <w:sz w:val="20"/>
                <w:szCs w:val="20"/>
                <w:shd w:val="clear" w:color="auto" w:fill="auto"/>
              </w:rPr>
            </w:pPr>
            <w:r w:rsidRPr="006F6A99">
              <w:rPr>
                <w:rFonts w:eastAsia="Times New Roman"/>
                <w:bCs/>
                <w:iCs/>
                <w:color w:val="auto"/>
                <w:sz w:val="20"/>
                <w:szCs w:val="20"/>
                <w:shd w:val="clear" w:color="auto" w:fill="auto"/>
              </w:rPr>
              <w:t>Номер реестровой записи</w:t>
            </w:r>
            <w:r w:rsidRPr="006F6A99">
              <w:rPr>
                <w:rFonts w:eastAsia="Times New Roman"/>
                <w:b/>
                <w:bCs/>
                <w:i/>
                <w:iCs/>
                <w:color w:val="auto"/>
                <w:sz w:val="20"/>
                <w:szCs w:val="20"/>
                <w:shd w:val="clear" w:color="auto" w:fill="auto"/>
                <w:vertAlign w:val="superscript"/>
              </w:rPr>
              <w:t>2,3</w:t>
            </w:r>
          </w:p>
        </w:tc>
      </w:tr>
      <w:tr w:rsidR="006F6A99" w:rsidRPr="001744C7" w:rsidTr="002A50AE">
        <w:trPr>
          <w:trHeight w:val="279"/>
        </w:trPr>
        <w:tc>
          <w:tcPr>
            <w:tcW w:w="212" w:type="pct"/>
            <w:tcBorders>
              <w:top w:val="single" w:sz="4" w:space="0" w:color="auto"/>
              <w:left w:val="single" w:sz="4" w:space="0" w:color="auto"/>
              <w:bottom w:val="single" w:sz="4" w:space="0" w:color="auto"/>
              <w:right w:val="single" w:sz="4" w:space="0" w:color="auto"/>
            </w:tcBorders>
            <w:vAlign w:val="center"/>
          </w:tcPr>
          <w:p w:rsidR="006F6A99" w:rsidRPr="001744C7" w:rsidRDefault="006F6A99"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06" w:type="pct"/>
            <w:tcBorders>
              <w:top w:val="single" w:sz="4" w:space="0" w:color="auto"/>
              <w:left w:val="single" w:sz="4" w:space="0" w:color="auto"/>
              <w:bottom w:val="single" w:sz="4" w:space="0" w:color="auto"/>
              <w:right w:val="single" w:sz="4" w:space="0" w:color="auto"/>
            </w:tcBorders>
            <w:vAlign w:val="center"/>
          </w:tcPr>
          <w:p w:rsidR="006F6A99" w:rsidRPr="001744C7" w:rsidRDefault="006F6A99"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756" w:type="pct"/>
            <w:tcBorders>
              <w:top w:val="single" w:sz="4" w:space="0" w:color="auto"/>
              <w:left w:val="single" w:sz="4" w:space="0" w:color="auto"/>
              <w:bottom w:val="single" w:sz="4" w:space="0" w:color="auto"/>
              <w:right w:val="single" w:sz="4" w:space="0" w:color="auto"/>
            </w:tcBorders>
            <w:vAlign w:val="center"/>
          </w:tcPr>
          <w:p w:rsidR="006F6A99" w:rsidRPr="001744C7" w:rsidRDefault="006F6A99"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1063" w:type="pct"/>
            <w:tcBorders>
              <w:top w:val="single" w:sz="4" w:space="0" w:color="auto"/>
              <w:left w:val="single" w:sz="4" w:space="0" w:color="auto"/>
              <w:bottom w:val="single" w:sz="4" w:space="0" w:color="auto"/>
              <w:right w:val="single" w:sz="4" w:space="0" w:color="auto"/>
            </w:tcBorders>
            <w:vAlign w:val="center"/>
          </w:tcPr>
          <w:p w:rsidR="006F6A99" w:rsidRPr="001744C7" w:rsidRDefault="006F6A99" w:rsidP="006015E5">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1063" w:type="pct"/>
            <w:tcBorders>
              <w:top w:val="single" w:sz="4" w:space="0" w:color="auto"/>
              <w:left w:val="single" w:sz="4" w:space="0" w:color="auto"/>
              <w:bottom w:val="single" w:sz="4" w:space="0" w:color="auto"/>
              <w:right w:val="single" w:sz="4" w:space="0" w:color="auto"/>
            </w:tcBorders>
          </w:tcPr>
          <w:p w:rsidR="006F6A99" w:rsidRDefault="006F6A99" w:rsidP="006015E5">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6F6A99" w:rsidRPr="001744C7" w:rsidTr="002A50AE">
        <w:trPr>
          <w:trHeight w:val="279"/>
        </w:trPr>
        <w:tc>
          <w:tcPr>
            <w:tcW w:w="212" w:type="pct"/>
            <w:tcBorders>
              <w:top w:val="single" w:sz="4" w:space="0" w:color="auto"/>
              <w:left w:val="single" w:sz="4" w:space="0" w:color="auto"/>
              <w:bottom w:val="single" w:sz="4" w:space="0" w:color="auto"/>
              <w:right w:val="single" w:sz="4" w:space="0" w:color="auto"/>
            </w:tcBorders>
            <w:vAlign w:val="center"/>
          </w:tcPr>
          <w:p w:rsidR="006F6A99" w:rsidRPr="001744C7" w:rsidRDefault="006F6A99"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06" w:type="pct"/>
            <w:tcBorders>
              <w:top w:val="single" w:sz="4" w:space="0" w:color="auto"/>
              <w:left w:val="single" w:sz="4" w:space="0" w:color="auto"/>
              <w:bottom w:val="single" w:sz="4" w:space="0" w:color="auto"/>
              <w:right w:val="single" w:sz="4" w:space="0" w:color="auto"/>
            </w:tcBorders>
            <w:vAlign w:val="center"/>
          </w:tcPr>
          <w:p w:rsidR="006F6A99" w:rsidRPr="001744C7" w:rsidRDefault="006F6A99" w:rsidP="006015E5">
            <w:pPr>
              <w:widowControl w:val="0"/>
              <w:autoSpaceDE w:val="0"/>
              <w:autoSpaceDN w:val="0"/>
              <w:adjustRightInd w:val="0"/>
              <w:jc w:val="left"/>
              <w:rPr>
                <w:rFonts w:eastAsia="Times New Roman"/>
                <w:color w:val="auto"/>
                <w:sz w:val="20"/>
                <w:szCs w:val="20"/>
                <w:shd w:val="clear" w:color="auto" w:fill="auto"/>
              </w:rPr>
            </w:pPr>
          </w:p>
        </w:tc>
        <w:tc>
          <w:tcPr>
            <w:tcW w:w="1756" w:type="pct"/>
            <w:tcBorders>
              <w:top w:val="single" w:sz="4" w:space="0" w:color="auto"/>
              <w:left w:val="single" w:sz="4" w:space="0" w:color="auto"/>
              <w:bottom w:val="single" w:sz="4" w:space="0" w:color="auto"/>
              <w:right w:val="single" w:sz="4" w:space="0" w:color="auto"/>
            </w:tcBorders>
            <w:vAlign w:val="center"/>
          </w:tcPr>
          <w:p w:rsidR="006F6A99" w:rsidRPr="001744C7" w:rsidRDefault="006F6A99" w:rsidP="006015E5">
            <w:pPr>
              <w:jc w:val="center"/>
              <w:rPr>
                <w:rFonts w:eastAsia="Times New Roman"/>
                <w:color w:val="auto"/>
                <w:sz w:val="20"/>
                <w:szCs w:val="20"/>
                <w:shd w:val="clear" w:color="auto" w:fill="auto"/>
              </w:rPr>
            </w:pPr>
          </w:p>
        </w:tc>
        <w:tc>
          <w:tcPr>
            <w:tcW w:w="1063" w:type="pct"/>
            <w:tcBorders>
              <w:top w:val="single" w:sz="4" w:space="0" w:color="auto"/>
              <w:left w:val="single" w:sz="4" w:space="0" w:color="auto"/>
              <w:bottom w:val="single" w:sz="4" w:space="0" w:color="auto"/>
              <w:right w:val="single" w:sz="4" w:space="0" w:color="auto"/>
            </w:tcBorders>
            <w:vAlign w:val="center"/>
          </w:tcPr>
          <w:p w:rsidR="006F6A99" w:rsidRPr="001744C7" w:rsidRDefault="006F6A99" w:rsidP="006015E5">
            <w:pPr>
              <w:jc w:val="center"/>
              <w:rPr>
                <w:rFonts w:eastAsia="Times New Roman"/>
                <w:color w:val="000000"/>
                <w:sz w:val="20"/>
                <w:szCs w:val="20"/>
                <w:shd w:val="clear" w:color="auto" w:fill="auto"/>
              </w:rPr>
            </w:pPr>
          </w:p>
        </w:tc>
        <w:tc>
          <w:tcPr>
            <w:tcW w:w="1063" w:type="pct"/>
            <w:tcBorders>
              <w:top w:val="single" w:sz="4" w:space="0" w:color="auto"/>
              <w:left w:val="single" w:sz="4" w:space="0" w:color="auto"/>
              <w:bottom w:val="single" w:sz="4" w:space="0" w:color="auto"/>
              <w:right w:val="single" w:sz="4" w:space="0" w:color="auto"/>
            </w:tcBorders>
          </w:tcPr>
          <w:p w:rsidR="006F6A99" w:rsidRPr="001744C7" w:rsidRDefault="006F6A99" w:rsidP="006015E5">
            <w:pPr>
              <w:jc w:val="center"/>
              <w:rPr>
                <w:rFonts w:eastAsia="Times New Roman"/>
                <w:color w:val="000000"/>
                <w:sz w:val="20"/>
                <w:szCs w:val="20"/>
                <w:shd w:val="clear" w:color="auto" w:fill="auto"/>
              </w:rPr>
            </w:pPr>
          </w:p>
        </w:tc>
      </w:tr>
    </w:tbl>
    <w:p w:rsidR="00770A54" w:rsidRPr="008E65E2" w:rsidRDefault="00770A54" w:rsidP="00770A54">
      <w:pPr>
        <w:pStyle w:val="1c"/>
        <w:spacing w:before="0" w:after="0"/>
        <w:ind w:firstLine="567"/>
        <w:jc w:val="both"/>
        <w:rPr>
          <w:i w:val="0"/>
          <w:sz w:val="12"/>
          <w:szCs w:val="12"/>
        </w:rPr>
      </w:pPr>
    </w:p>
    <w:p w:rsidR="00193254" w:rsidRDefault="00193254" w:rsidP="00193254">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lastRenderedPageBreak/>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193254" w:rsidRPr="007109F6" w:rsidRDefault="00193254" w:rsidP="00193254">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193254" w:rsidRDefault="00193254" w:rsidP="00193254">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F6A99" w:rsidRPr="006F6A99" w:rsidRDefault="006F6A99" w:rsidP="006F6A99">
      <w:pPr>
        <w:shd w:val="clear" w:color="auto" w:fill="FFFFFF"/>
        <w:ind w:firstLine="709"/>
        <w:rPr>
          <w:rFonts w:eastAsia="Times New Roman"/>
          <w:bCs/>
          <w:i/>
          <w:iCs/>
          <w:color w:val="auto"/>
          <w:kern w:val="1"/>
          <w:sz w:val="22"/>
          <w:szCs w:val="22"/>
          <w:shd w:val="clear" w:color="auto" w:fill="auto"/>
          <w:lang w:eastAsia="ar-SA"/>
        </w:rPr>
      </w:pPr>
      <w:r w:rsidRPr="006F6A99">
        <w:rPr>
          <w:rFonts w:eastAsia="Times New Roman"/>
          <w:b/>
          <w:bCs/>
          <w:i/>
          <w:iCs/>
          <w:color w:val="auto"/>
          <w:kern w:val="1"/>
          <w:sz w:val="22"/>
          <w:szCs w:val="22"/>
          <w:shd w:val="clear" w:color="auto" w:fill="auto"/>
          <w:vertAlign w:val="superscript"/>
          <w:lang w:eastAsia="ar-SA"/>
        </w:rPr>
        <w:t>2</w:t>
      </w:r>
      <w:r w:rsidRPr="006F6A99">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6F6A99" w:rsidRDefault="006F6A99" w:rsidP="006F6A99">
      <w:pPr>
        <w:shd w:val="clear" w:color="auto" w:fill="FFFFFF"/>
        <w:ind w:firstLine="709"/>
        <w:rPr>
          <w:rFonts w:eastAsia="Times New Roman"/>
          <w:bCs/>
          <w:i/>
          <w:iCs/>
          <w:color w:val="auto"/>
          <w:kern w:val="1"/>
          <w:sz w:val="22"/>
          <w:szCs w:val="22"/>
          <w:shd w:val="clear" w:color="auto" w:fill="auto"/>
          <w:lang w:eastAsia="ar-SA"/>
        </w:rPr>
      </w:pPr>
      <w:r w:rsidRPr="006F6A99">
        <w:rPr>
          <w:rFonts w:eastAsia="Times New Roman"/>
          <w:bCs/>
          <w:i/>
          <w:iCs/>
          <w:color w:val="auto"/>
          <w:kern w:val="1"/>
          <w:sz w:val="22"/>
          <w:szCs w:val="22"/>
          <w:shd w:val="clear" w:color="auto" w:fill="auto"/>
          <w:vertAlign w:val="superscript"/>
          <w:lang w:eastAsia="ar-SA"/>
        </w:rPr>
        <w:t xml:space="preserve">3 </w:t>
      </w:r>
      <w:r w:rsidRPr="006F6A99">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A411B2" w:rsidRDefault="00A411B2"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D22AF9" w:rsidRDefault="00D22AF9"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D22AF9" w:rsidRDefault="00D22AF9"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703B05" w:rsidRDefault="00703B05" w:rsidP="00770A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703B05" w:rsidRDefault="00703B05" w:rsidP="00193254">
      <w:pPr>
        <w:jc w:val="center"/>
        <w:rPr>
          <w:rFonts w:eastAsia="Times New Roman"/>
          <w:bCs/>
          <w:i/>
          <w:iCs/>
          <w:color w:val="7F7F7F" w:themeColor="text1" w:themeTint="80"/>
          <w:kern w:val="1"/>
          <w:sz w:val="22"/>
          <w:szCs w:val="22"/>
          <w:shd w:val="clear" w:color="auto" w:fill="auto"/>
          <w:lang w:eastAsia="ar-SA"/>
        </w:rPr>
      </w:pPr>
    </w:p>
    <w:sectPr w:rsidR="00703B05" w:rsidSect="00EB5622">
      <w:footerReference w:type="default" r:id="rId9"/>
      <w:pgSz w:w="11906" w:h="16838"/>
      <w:pgMar w:top="568" w:right="566" w:bottom="56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AC4" w:rsidRDefault="00FD2AC4" w:rsidP="00A55106">
      <w:r>
        <w:separator/>
      </w:r>
    </w:p>
  </w:endnote>
  <w:endnote w:type="continuationSeparator" w:id="0">
    <w:p w:rsidR="00FD2AC4" w:rsidRDefault="00FD2AC4"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宋体">
    <w:altName w:val="MS PMincho"/>
    <w:panose1 w:val="00000000000000000000"/>
    <w:charset w:val="80"/>
    <w:family w:val="roman"/>
    <w:notTrueType/>
    <w:pitch w:val="default"/>
  </w:font>
  <w:font w:name="Andale Sans UI">
    <w:altName w:val="Times New Roman"/>
    <w:charset w:val="00"/>
    <w:family w:val="auto"/>
    <w:pitch w:val="variable"/>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97087"/>
      <w:docPartObj>
        <w:docPartGallery w:val="Page Numbers (Bottom of Page)"/>
        <w:docPartUnique/>
      </w:docPartObj>
    </w:sdtPr>
    <w:sdtEndPr/>
    <w:sdtContent>
      <w:p w:rsidR="00BB0E2A" w:rsidRDefault="00BB0E2A" w:rsidP="00DA5974">
        <w:pPr>
          <w:pStyle w:val="ConsPlusNormal"/>
          <w:jc w:val="right"/>
        </w:pPr>
        <w:r>
          <w:fldChar w:fldCharType="begin"/>
        </w:r>
        <w:r>
          <w:instrText xml:space="preserve"> PAGE   \* MERGEFORMAT </w:instrText>
        </w:r>
        <w:r>
          <w:fldChar w:fldCharType="separate"/>
        </w:r>
        <w:r w:rsidR="00E85178">
          <w:rPr>
            <w:noProof/>
          </w:rPr>
          <w:t>1</w:t>
        </w:r>
        <w:r>
          <w:rPr>
            <w:noProof/>
          </w:rPr>
          <w:fldChar w:fldCharType="end"/>
        </w:r>
      </w:p>
    </w:sdtContent>
  </w:sdt>
  <w:p w:rsidR="00BB0E2A" w:rsidRDefault="00BB0E2A">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AC4" w:rsidRDefault="00FD2AC4" w:rsidP="00A55106">
      <w:r>
        <w:separator/>
      </w:r>
    </w:p>
  </w:footnote>
  <w:footnote w:type="continuationSeparator" w:id="0">
    <w:p w:rsidR="00FD2AC4" w:rsidRDefault="00FD2AC4"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13">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5">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16">
    <w:nsid w:val="41C84ED6"/>
    <w:multiLevelType w:val="multilevel"/>
    <w:tmpl w:val="5954482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7">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18">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9">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0">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21">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60F15A3E"/>
    <w:multiLevelType w:val="hybridMultilevel"/>
    <w:tmpl w:val="EAF42F9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4">
    <w:nsid w:val="6A424047"/>
    <w:multiLevelType w:val="hybridMultilevel"/>
    <w:tmpl w:val="04DA5C66"/>
    <w:lvl w:ilvl="0" w:tplc="062E855E">
      <w:start w:val="1"/>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5">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6">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27">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29">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abstractNumId w:val="4"/>
  </w:num>
  <w:num w:numId="2">
    <w:abstractNumId w:val="4"/>
  </w:num>
  <w:num w:numId="3">
    <w:abstractNumId w:val="4"/>
  </w:num>
  <w:num w:numId="4">
    <w:abstractNumId w:val="4"/>
  </w:num>
  <w:num w:numId="5">
    <w:abstractNumId w:val="4"/>
  </w:num>
  <w:num w:numId="6">
    <w:abstractNumId w:val="27"/>
  </w:num>
  <w:num w:numId="7">
    <w:abstractNumId w:val="21"/>
  </w:num>
  <w:num w:numId="8">
    <w:abstractNumId w:val="3"/>
  </w:num>
  <w:num w:numId="9">
    <w:abstractNumId w:val="8"/>
  </w:num>
  <w:num w:numId="10">
    <w:abstractNumId w:val="5"/>
  </w:num>
  <w:num w:numId="11">
    <w:abstractNumId w:val="1"/>
  </w:num>
  <w:num w:numId="12">
    <w:abstractNumId w:val="13"/>
  </w:num>
  <w:num w:numId="13">
    <w:abstractNumId w:val="14"/>
  </w:num>
  <w:num w:numId="14">
    <w:abstractNumId w:val="17"/>
  </w:num>
  <w:num w:numId="15">
    <w:abstractNumId w:val="29"/>
  </w:num>
  <w:num w:numId="16">
    <w:abstractNumId w:val="0"/>
  </w:num>
  <w:num w:numId="17">
    <w:abstractNumId w:val="20"/>
  </w:num>
  <w:num w:numId="18">
    <w:abstractNumId w:val="10"/>
  </w:num>
  <w:num w:numId="19">
    <w:abstractNumId w:val="26"/>
  </w:num>
  <w:num w:numId="20">
    <w:abstractNumId w:val="11"/>
  </w:num>
  <w:num w:numId="21">
    <w:abstractNumId w:val="7"/>
  </w:num>
  <w:num w:numId="22">
    <w:abstractNumId w:val="2"/>
  </w:num>
  <w:num w:numId="23">
    <w:abstractNumId w:val="9"/>
  </w:num>
  <w:num w:numId="24">
    <w:abstractNumId w:val="19"/>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18"/>
  </w:num>
  <w:num w:numId="35">
    <w:abstractNumId w:val="16"/>
  </w:num>
  <w:num w:numId="36">
    <w:abstractNumId w:val="24"/>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mirrorMargins/>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1A80"/>
    <w:rsid w:val="000022A2"/>
    <w:rsid w:val="00007090"/>
    <w:rsid w:val="0001081D"/>
    <w:rsid w:val="00012EF1"/>
    <w:rsid w:val="000146B7"/>
    <w:rsid w:val="00016975"/>
    <w:rsid w:val="00017568"/>
    <w:rsid w:val="000211BA"/>
    <w:rsid w:val="00025983"/>
    <w:rsid w:val="0003154F"/>
    <w:rsid w:val="0003159C"/>
    <w:rsid w:val="00034A33"/>
    <w:rsid w:val="000421E8"/>
    <w:rsid w:val="0004374B"/>
    <w:rsid w:val="00044A97"/>
    <w:rsid w:val="00045486"/>
    <w:rsid w:val="0005356A"/>
    <w:rsid w:val="000549E4"/>
    <w:rsid w:val="00055304"/>
    <w:rsid w:val="00060263"/>
    <w:rsid w:val="00060AA6"/>
    <w:rsid w:val="00061B91"/>
    <w:rsid w:val="0006347F"/>
    <w:rsid w:val="00063495"/>
    <w:rsid w:val="00063D15"/>
    <w:rsid w:val="000652F1"/>
    <w:rsid w:val="00071CE6"/>
    <w:rsid w:val="000721E8"/>
    <w:rsid w:val="00075A04"/>
    <w:rsid w:val="000774D8"/>
    <w:rsid w:val="0008022B"/>
    <w:rsid w:val="000874FD"/>
    <w:rsid w:val="00094BAF"/>
    <w:rsid w:val="00095745"/>
    <w:rsid w:val="000A1966"/>
    <w:rsid w:val="000A4AAB"/>
    <w:rsid w:val="000A636F"/>
    <w:rsid w:val="000A65CC"/>
    <w:rsid w:val="000B0453"/>
    <w:rsid w:val="000B378A"/>
    <w:rsid w:val="000B4218"/>
    <w:rsid w:val="000B769B"/>
    <w:rsid w:val="000C1016"/>
    <w:rsid w:val="000C73E6"/>
    <w:rsid w:val="000D0EFF"/>
    <w:rsid w:val="000D5045"/>
    <w:rsid w:val="000E36DD"/>
    <w:rsid w:val="000E41A4"/>
    <w:rsid w:val="000E6CC9"/>
    <w:rsid w:val="000E700D"/>
    <w:rsid w:val="000E7549"/>
    <w:rsid w:val="000F24F8"/>
    <w:rsid w:val="000F76F0"/>
    <w:rsid w:val="000F799D"/>
    <w:rsid w:val="0010106A"/>
    <w:rsid w:val="00101F13"/>
    <w:rsid w:val="00102247"/>
    <w:rsid w:val="001043D2"/>
    <w:rsid w:val="001050D1"/>
    <w:rsid w:val="0010783D"/>
    <w:rsid w:val="00107B56"/>
    <w:rsid w:val="00116316"/>
    <w:rsid w:val="00116750"/>
    <w:rsid w:val="00122FA7"/>
    <w:rsid w:val="00123B7C"/>
    <w:rsid w:val="00124E4D"/>
    <w:rsid w:val="001260D2"/>
    <w:rsid w:val="00130BC0"/>
    <w:rsid w:val="001401BA"/>
    <w:rsid w:val="001445E5"/>
    <w:rsid w:val="00153775"/>
    <w:rsid w:val="00153D9F"/>
    <w:rsid w:val="0016045F"/>
    <w:rsid w:val="00162943"/>
    <w:rsid w:val="00162E0B"/>
    <w:rsid w:val="00162FA6"/>
    <w:rsid w:val="00166128"/>
    <w:rsid w:val="00167A58"/>
    <w:rsid w:val="00167DD4"/>
    <w:rsid w:val="00167ED9"/>
    <w:rsid w:val="00170819"/>
    <w:rsid w:val="00171108"/>
    <w:rsid w:val="001744C7"/>
    <w:rsid w:val="00174C9A"/>
    <w:rsid w:val="001806BF"/>
    <w:rsid w:val="00180B2D"/>
    <w:rsid w:val="00181FE4"/>
    <w:rsid w:val="00187521"/>
    <w:rsid w:val="00187CE6"/>
    <w:rsid w:val="00190E46"/>
    <w:rsid w:val="001915FA"/>
    <w:rsid w:val="00193254"/>
    <w:rsid w:val="001969A1"/>
    <w:rsid w:val="00196E0B"/>
    <w:rsid w:val="001971BD"/>
    <w:rsid w:val="001A1E20"/>
    <w:rsid w:val="001A23B2"/>
    <w:rsid w:val="001B1217"/>
    <w:rsid w:val="001B323D"/>
    <w:rsid w:val="001B3CC0"/>
    <w:rsid w:val="001B7AC7"/>
    <w:rsid w:val="001C2E6C"/>
    <w:rsid w:val="001C45FE"/>
    <w:rsid w:val="001C4858"/>
    <w:rsid w:val="001C5653"/>
    <w:rsid w:val="001C6E79"/>
    <w:rsid w:val="001D13A9"/>
    <w:rsid w:val="001D1C35"/>
    <w:rsid w:val="001D216F"/>
    <w:rsid w:val="001D327D"/>
    <w:rsid w:val="001D751B"/>
    <w:rsid w:val="001E166A"/>
    <w:rsid w:val="001E2250"/>
    <w:rsid w:val="001E265C"/>
    <w:rsid w:val="001E53DD"/>
    <w:rsid w:val="001F121D"/>
    <w:rsid w:val="001F287F"/>
    <w:rsid w:val="001F718F"/>
    <w:rsid w:val="00203C4F"/>
    <w:rsid w:val="002047A8"/>
    <w:rsid w:val="0020520C"/>
    <w:rsid w:val="002055D9"/>
    <w:rsid w:val="0021710C"/>
    <w:rsid w:val="002206A5"/>
    <w:rsid w:val="0022426A"/>
    <w:rsid w:val="002317F6"/>
    <w:rsid w:val="00236AC0"/>
    <w:rsid w:val="00240A1A"/>
    <w:rsid w:val="00246140"/>
    <w:rsid w:val="002510E8"/>
    <w:rsid w:val="0026052C"/>
    <w:rsid w:val="00262F7C"/>
    <w:rsid w:val="0026552C"/>
    <w:rsid w:val="002752EF"/>
    <w:rsid w:val="00276F97"/>
    <w:rsid w:val="002819A7"/>
    <w:rsid w:val="00281FE1"/>
    <w:rsid w:val="00282780"/>
    <w:rsid w:val="0028405F"/>
    <w:rsid w:val="00287397"/>
    <w:rsid w:val="002A284D"/>
    <w:rsid w:val="002A30FD"/>
    <w:rsid w:val="002A50AE"/>
    <w:rsid w:val="002B09E5"/>
    <w:rsid w:val="002B1922"/>
    <w:rsid w:val="002B1FE3"/>
    <w:rsid w:val="002B2662"/>
    <w:rsid w:val="002B4C01"/>
    <w:rsid w:val="002B4C87"/>
    <w:rsid w:val="002C4268"/>
    <w:rsid w:val="002C4D40"/>
    <w:rsid w:val="002C6AD0"/>
    <w:rsid w:val="002D0864"/>
    <w:rsid w:val="002E08B5"/>
    <w:rsid w:val="002E4C2D"/>
    <w:rsid w:val="002E6F46"/>
    <w:rsid w:val="002F4577"/>
    <w:rsid w:val="002F5EC2"/>
    <w:rsid w:val="00300A22"/>
    <w:rsid w:val="00301B48"/>
    <w:rsid w:val="00301DE3"/>
    <w:rsid w:val="0030377F"/>
    <w:rsid w:val="00303DCD"/>
    <w:rsid w:val="00306FCE"/>
    <w:rsid w:val="00311978"/>
    <w:rsid w:val="00312302"/>
    <w:rsid w:val="00314471"/>
    <w:rsid w:val="00316F5A"/>
    <w:rsid w:val="00321545"/>
    <w:rsid w:val="00321A2C"/>
    <w:rsid w:val="00321B1D"/>
    <w:rsid w:val="003221D7"/>
    <w:rsid w:val="00324C63"/>
    <w:rsid w:val="0032745E"/>
    <w:rsid w:val="0033097E"/>
    <w:rsid w:val="003326FC"/>
    <w:rsid w:val="00333E7E"/>
    <w:rsid w:val="00341DEB"/>
    <w:rsid w:val="003447E3"/>
    <w:rsid w:val="00344F6D"/>
    <w:rsid w:val="00347137"/>
    <w:rsid w:val="003526E3"/>
    <w:rsid w:val="003529BF"/>
    <w:rsid w:val="00353436"/>
    <w:rsid w:val="00354DE2"/>
    <w:rsid w:val="00356DCC"/>
    <w:rsid w:val="003629AF"/>
    <w:rsid w:val="00364486"/>
    <w:rsid w:val="0036786F"/>
    <w:rsid w:val="0037096E"/>
    <w:rsid w:val="0037147A"/>
    <w:rsid w:val="00372832"/>
    <w:rsid w:val="00380205"/>
    <w:rsid w:val="00382BB5"/>
    <w:rsid w:val="0038554E"/>
    <w:rsid w:val="0039042B"/>
    <w:rsid w:val="00390629"/>
    <w:rsid w:val="00391A33"/>
    <w:rsid w:val="00393F0E"/>
    <w:rsid w:val="00396E2D"/>
    <w:rsid w:val="00397374"/>
    <w:rsid w:val="003A1AE8"/>
    <w:rsid w:val="003A27F7"/>
    <w:rsid w:val="003A709C"/>
    <w:rsid w:val="003B0CFC"/>
    <w:rsid w:val="003B5DE5"/>
    <w:rsid w:val="003B7B9C"/>
    <w:rsid w:val="003C3149"/>
    <w:rsid w:val="003C4BFE"/>
    <w:rsid w:val="003D079D"/>
    <w:rsid w:val="003D0E32"/>
    <w:rsid w:val="003D2294"/>
    <w:rsid w:val="003D240E"/>
    <w:rsid w:val="003D3B20"/>
    <w:rsid w:val="003E1CD7"/>
    <w:rsid w:val="003E2C73"/>
    <w:rsid w:val="003E34D5"/>
    <w:rsid w:val="003E3FDC"/>
    <w:rsid w:val="003E6EB3"/>
    <w:rsid w:val="003F09ED"/>
    <w:rsid w:val="003F253E"/>
    <w:rsid w:val="003F602B"/>
    <w:rsid w:val="003F6675"/>
    <w:rsid w:val="00400242"/>
    <w:rsid w:val="00407C78"/>
    <w:rsid w:val="004125BE"/>
    <w:rsid w:val="004137A7"/>
    <w:rsid w:val="004139F0"/>
    <w:rsid w:val="00413CD1"/>
    <w:rsid w:val="00416855"/>
    <w:rsid w:val="004179F6"/>
    <w:rsid w:val="00427F6D"/>
    <w:rsid w:val="00430055"/>
    <w:rsid w:val="0043074D"/>
    <w:rsid w:val="00431419"/>
    <w:rsid w:val="00434887"/>
    <w:rsid w:val="00435554"/>
    <w:rsid w:val="004355EA"/>
    <w:rsid w:val="004365B2"/>
    <w:rsid w:val="00441B90"/>
    <w:rsid w:val="00441F92"/>
    <w:rsid w:val="004476FA"/>
    <w:rsid w:val="00450289"/>
    <w:rsid w:val="00452BA2"/>
    <w:rsid w:val="00454873"/>
    <w:rsid w:val="00455058"/>
    <w:rsid w:val="004672F9"/>
    <w:rsid w:val="00472967"/>
    <w:rsid w:val="00473257"/>
    <w:rsid w:val="00475B12"/>
    <w:rsid w:val="00475D6D"/>
    <w:rsid w:val="00481B6A"/>
    <w:rsid w:val="0048220B"/>
    <w:rsid w:val="0048238B"/>
    <w:rsid w:val="00490AE2"/>
    <w:rsid w:val="00492994"/>
    <w:rsid w:val="00494E02"/>
    <w:rsid w:val="004965EE"/>
    <w:rsid w:val="004A2D20"/>
    <w:rsid w:val="004A7F38"/>
    <w:rsid w:val="004B1652"/>
    <w:rsid w:val="004B42C2"/>
    <w:rsid w:val="004B5469"/>
    <w:rsid w:val="004C0222"/>
    <w:rsid w:val="004C228A"/>
    <w:rsid w:val="004C238F"/>
    <w:rsid w:val="004C2C26"/>
    <w:rsid w:val="004C6298"/>
    <w:rsid w:val="004C649F"/>
    <w:rsid w:val="004C6E84"/>
    <w:rsid w:val="004C7C91"/>
    <w:rsid w:val="004D14F6"/>
    <w:rsid w:val="004D16D6"/>
    <w:rsid w:val="004D55ED"/>
    <w:rsid w:val="004E7E16"/>
    <w:rsid w:val="004F0867"/>
    <w:rsid w:val="004F1240"/>
    <w:rsid w:val="004F45D8"/>
    <w:rsid w:val="004F5829"/>
    <w:rsid w:val="00500AE4"/>
    <w:rsid w:val="00502CFB"/>
    <w:rsid w:val="005052A5"/>
    <w:rsid w:val="00510EE9"/>
    <w:rsid w:val="00511A19"/>
    <w:rsid w:val="00511E32"/>
    <w:rsid w:val="00512088"/>
    <w:rsid w:val="00512C39"/>
    <w:rsid w:val="00515209"/>
    <w:rsid w:val="00516D0A"/>
    <w:rsid w:val="00521A8E"/>
    <w:rsid w:val="005221C4"/>
    <w:rsid w:val="0052481C"/>
    <w:rsid w:val="00524CE8"/>
    <w:rsid w:val="0052778F"/>
    <w:rsid w:val="00533A06"/>
    <w:rsid w:val="00534BD8"/>
    <w:rsid w:val="00534BDF"/>
    <w:rsid w:val="00535BE4"/>
    <w:rsid w:val="00544ED6"/>
    <w:rsid w:val="00547825"/>
    <w:rsid w:val="00555612"/>
    <w:rsid w:val="00560076"/>
    <w:rsid w:val="005600E4"/>
    <w:rsid w:val="005644D9"/>
    <w:rsid w:val="00564DC4"/>
    <w:rsid w:val="0056549E"/>
    <w:rsid w:val="0057025B"/>
    <w:rsid w:val="005728A6"/>
    <w:rsid w:val="00572D21"/>
    <w:rsid w:val="00574CA3"/>
    <w:rsid w:val="00575366"/>
    <w:rsid w:val="00582D6F"/>
    <w:rsid w:val="005834B4"/>
    <w:rsid w:val="005874A5"/>
    <w:rsid w:val="00590756"/>
    <w:rsid w:val="00592879"/>
    <w:rsid w:val="00593309"/>
    <w:rsid w:val="005937C9"/>
    <w:rsid w:val="00596F9A"/>
    <w:rsid w:val="005972FA"/>
    <w:rsid w:val="0059743B"/>
    <w:rsid w:val="005A2FD8"/>
    <w:rsid w:val="005A3C6A"/>
    <w:rsid w:val="005A4F84"/>
    <w:rsid w:val="005A580F"/>
    <w:rsid w:val="005A6755"/>
    <w:rsid w:val="005A787C"/>
    <w:rsid w:val="005A7FDA"/>
    <w:rsid w:val="005B00A8"/>
    <w:rsid w:val="005B10DD"/>
    <w:rsid w:val="005B535D"/>
    <w:rsid w:val="005B7CE1"/>
    <w:rsid w:val="005C3475"/>
    <w:rsid w:val="005C770E"/>
    <w:rsid w:val="005D007C"/>
    <w:rsid w:val="005D5FE8"/>
    <w:rsid w:val="005D6FF0"/>
    <w:rsid w:val="005E48DD"/>
    <w:rsid w:val="005E55B7"/>
    <w:rsid w:val="005E57A7"/>
    <w:rsid w:val="005F235F"/>
    <w:rsid w:val="005F4883"/>
    <w:rsid w:val="005F5673"/>
    <w:rsid w:val="005F5F60"/>
    <w:rsid w:val="006015E5"/>
    <w:rsid w:val="00602783"/>
    <w:rsid w:val="00602971"/>
    <w:rsid w:val="00602EB4"/>
    <w:rsid w:val="00603339"/>
    <w:rsid w:val="00603F3A"/>
    <w:rsid w:val="00607413"/>
    <w:rsid w:val="006118E2"/>
    <w:rsid w:val="00613810"/>
    <w:rsid w:val="006138F9"/>
    <w:rsid w:val="00614B22"/>
    <w:rsid w:val="00614D74"/>
    <w:rsid w:val="006157A5"/>
    <w:rsid w:val="006161AE"/>
    <w:rsid w:val="00616DF1"/>
    <w:rsid w:val="00617890"/>
    <w:rsid w:val="0062069C"/>
    <w:rsid w:val="0062146D"/>
    <w:rsid w:val="006230B4"/>
    <w:rsid w:val="00625CAD"/>
    <w:rsid w:val="006270BB"/>
    <w:rsid w:val="0063034A"/>
    <w:rsid w:val="00633BD3"/>
    <w:rsid w:val="0064150B"/>
    <w:rsid w:val="00641962"/>
    <w:rsid w:val="00643BA2"/>
    <w:rsid w:val="00645D84"/>
    <w:rsid w:val="006464DC"/>
    <w:rsid w:val="00646844"/>
    <w:rsid w:val="006520E9"/>
    <w:rsid w:val="00663FC8"/>
    <w:rsid w:val="00664AEC"/>
    <w:rsid w:val="00665819"/>
    <w:rsid w:val="00675778"/>
    <w:rsid w:val="0067675C"/>
    <w:rsid w:val="0068013B"/>
    <w:rsid w:val="00682710"/>
    <w:rsid w:val="00683CDD"/>
    <w:rsid w:val="00685C06"/>
    <w:rsid w:val="00693522"/>
    <w:rsid w:val="00694C52"/>
    <w:rsid w:val="0069666A"/>
    <w:rsid w:val="006A0A4A"/>
    <w:rsid w:val="006A4FCA"/>
    <w:rsid w:val="006A5DFB"/>
    <w:rsid w:val="006A74C1"/>
    <w:rsid w:val="006A7858"/>
    <w:rsid w:val="006B1192"/>
    <w:rsid w:val="006B5171"/>
    <w:rsid w:val="006B54D3"/>
    <w:rsid w:val="006C16B7"/>
    <w:rsid w:val="006C1A0C"/>
    <w:rsid w:val="006C3423"/>
    <w:rsid w:val="006C50D2"/>
    <w:rsid w:val="006C6367"/>
    <w:rsid w:val="006D0F26"/>
    <w:rsid w:val="006D2D03"/>
    <w:rsid w:val="006D5B3B"/>
    <w:rsid w:val="006E35CC"/>
    <w:rsid w:val="006E4047"/>
    <w:rsid w:val="006E6307"/>
    <w:rsid w:val="006F1C70"/>
    <w:rsid w:val="006F47F2"/>
    <w:rsid w:val="006F6A99"/>
    <w:rsid w:val="00703B05"/>
    <w:rsid w:val="007042D7"/>
    <w:rsid w:val="007051A7"/>
    <w:rsid w:val="007142A7"/>
    <w:rsid w:val="00720320"/>
    <w:rsid w:val="00721171"/>
    <w:rsid w:val="00722533"/>
    <w:rsid w:val="00722F4D"/>
    <w:rsid w:val="00724067"/>
    <w:rsid w:val="00725213"/>
    <w:rsid w:val="00725C7C"/>
    <w:rsid w:val="007264F0"/>
    <w:rsid w:val="0073165E"/>
    <w:rsid w:val="007323B6"/>
    <w:rsid w:val="007337D1"/>
    <w:rsid w:val="00735E1D"/>
    <w:rsid w:val="00736037"/>
    <w:rsid w:val="00736332"/>
    <w:rsid w:val="007426AC"/>
    <w:rsid w:val="007504EA"/>
    <w:rsid w:val="007536D3"/>
    <w:rsid w:val="00761A4C"/>
    <w:rsid w:val="00763B37"/>
    <w:rsid w:val="0076426A"/>
    <w:rsid w:val="00764B5F"/>
    <w:rsid w:val="00766C6F"/>
    <w:rsid w:val="00767248"/>
    <w:rsid w:val="007706B2"/>
    <w:rsid w:val="00770A54"/>
    <w:rsid w:val="00776398"/>
    <w:rsid w:val="00776E0E"/>
    <w:rsid w:val="0077704E"/>
    <w:rsid w:val="00784E56"/>
    <w:rsid w:val="00790207"/>
    <w:rsid w:val="00790BE5"/>
    <w:rsid w:val="007A603D"/>
    <w:rsid w:val="007A6148"/>
    <w:rsid w:val="007B3B73"/>
    <w:rsid w:val="007B4133"/>
    <w:rsid w:val="007B5586"/>
    <w:rsid w:val="007B6373"/>
    <w:rsid w:val="007C172F"/>
    <w:rsid w:val="007C2810"/>
    <w:rsid w:val="007C348B"/>
    <w:rsid w:val="007E1435"/>
    <w:rsid w:val="007E1FDB"/>
    <w:rsid w:val="007E2A55"/>
    <w:rsid w:val="007E2FA2"/>
    <w:rsid w:val="007E5A55"/>
    <w:rsid w:val="007F1D96"/>
    <w:rsid w:val="007F2104"/>
    <w:rsid w:val="007F306C"/>
    <w:rsid w:val="00800F13"/>
    <w:rsid w:val="00801445"/>
    <w:rsid w:val="00804E4D"/>
    <w:rsid w:val="00814072"/>
    <w:rsid w:val="00822B24"/>
    <w:rsid w:val="00826908"/>
    <w:rsid w:val="00830889"/>
    <w:rsid w:val="00832153"/>
    <w:rsid w:val="00833E7C"/>
    <w:rsid w:val="00833FF2"/>
    <w:rsid w:val="00837E4A"/>
    <w:rsid w:val="00840FB3"/>
    <w:rsid w:val="00841177"/>
    <w:rsid w:val="00846FC2"/>
    <w:rsid w:val="00850967"/>
    <w:rsid w:val="00851663"/>
    <w:rsid w:val="0085415C"/>
    <w:rsid w:val="008546A7"/>
    <w:rsid w:val="00864230"/>
    <w:rsid w:val="00871BC8"/>
    <w:rsid w:val="00872551"/>
    <w:rsid w:val="0088084D"/>
    <w:rsid w:val="0088273A"/>
    <w:rsid w:val="00882C01"/>
    <w:rsid w:val="00884445"/>
    <w:rsid w:val="008848C8"/>
    <w:rsid w:val="00887815"/>
    <w:rsid w:val="008A1322"/>
    <w:rsid w:val="008A5018"/>
    <w:rsid w:val="008A6626"/>
    <w:rsid w:val="008A7D86"/>
    <w:rsid w:val="008B3FFD"/>
    <w:rsid w:val="008B40DB"/>
    <w:rsid w:val="008B4689"/>
    <w:rsid w:val="008C00C2"/>
    <w:rsid w:val="008C04D4"/>
    <w:rsid w:val="008C1082"/>
    <w:rsid w:val="008C1173"/>
    <w:rsid w:val="008C296A"/>
    <w:rsid w:val="008C3A7C"/>
    <w:rsid w:val="008C730F"/>
    <w:rsid w:val="008C780E"/>
    <w:rsid w:val="008C7D80"/>
    <w:rsid w:val="008D0659"/>
    <w:rsid w:val="008D3CEF"/>
    <w:rsid w:val="008D5FCF"/>
    <w:rsid w:val="008D60ED"/>
    <w:rsid w:val="008E0769"/>
    <w:rsid w:val="008E2708"/>
    <w:rsid w:val="008F4ADE"/>
    <w:rsid w:val="008F6A95"/>
    <w:rsid w:val="008F6B26"/>
    <w:rsid w:val="00900AC2"/>
    <w:rsid w:val="0090258B"/>
    <w:rsid w:val="00904C4D"/>
    <w:rsid w:val="009059BB"/>
    <w:rsid w:val="00907A4C"/>
    <w:rsid w:val="00907BC8"/>
    <w:rsid w:val="00916F61"/>
    <w:rsid w:val="00923C3E"/>
    <w:rsid w:val="00923DFC"/>
    <w:rsid w:val="0092500A"/>
    <w:rsid w:val="009261D9"/>
    <w:rsid w:val="0092790B"/>
    <w:rsid w:val="009300E2"/>
    <w:rsid w:val="009345B5"/>
    <w:rsid w:val="00936379"/>
    <w:rsid w:val="0094206E"/>
    <w:rsid w:val="00943110"/>
    <w:rsid w:val="00952834"/>
    <w:rsid w:val="00952EE5"/>
    <w:rsid w:val="00954937"/>
    <w:rsid w:val="00955488"/>
    <w:rsid w:val="0095567F"/>
    <w:rsid w:val="00956846"/>
    <w:rsid w:val="009622CD"/>
    <w:rsid w:val="0096425A"/>
    <w:rsid w:val="00964456"/>
    <w:rsid w:val="009651D3"/>
    <w:rsid w:val="00971BAD"/>
    <w:rsid w:val="00974243"/>
    <w:rsid w:val="00975BB9"/>
    <w:rsid w:val="0098278A"/>
    <w:rsid w:val="00982EF3"/>
    <w:rsid w:val="00983C32"/>
    <w:rsid w:val="00990665"/>
    <w:rsid w:val="00991A7D"/>
    <w:rsid w:val="009930E6"/>
    <w:rsid w:val="009937BB"/>
    <w:rsid w:val="00996B01"/>
    <w:rsid w:val="0099739B"/>
    <w:rsid w:val="009A4873"/>
    <w:rsid w:val="009B02B5"/>
    <w:rsid w:val="009C1E61"/>
    <w:rsid w:val="009C2061"/>
    <w:rsid w:val="009C23F8"/>
    <w:rsid w:val="009D0F96"/>
    <w:rsid w:val="009D147C"/>
    <w:rsid w:val="009D182D"/>
    <w:rsid w:val="009D1CDA"/>
    <w:rsid w:val="009D4CF4"/>
    <w:rsid w:val="009E0105"/>
    <w:rsid w:val="009E1647"/>
    <w:rsid w:val="009E5972"/>
    <w:rsid w:val="009F102B"/>
    <w:rsid w:val="009F321A"/>
    <w:rsid w:val="009F7533"/>
    <w:rsid w:val="009F782F"/>
    <w:rsid w:val="009F7EE6"/>
    <w:rsid w:val="00A05325"/>
    <w:rsid w:val="00A11386"/>
    <w:rsid w:val="00A16977"/>
    <w:rsid w:val="00A231FB"/>
    <w:rsid w:val="00A2777C"/>
    <w:rsid w:val="00A27C41"/>
    <w:rsid w:val="00A31259"/>
    <w:rsid w:val="00A32091"/>
    <w:rsid w:val="00A34868"/>
    <w:rsid w:val="00A34C5E"/>
    <w:rsid w:val="00A34DC3"/>
    <w:rsid w:val="00A35612"/>
    <w:rsid w:val="00A357FC"/>
    <w:rsid w:val="00A411B2"/>
    <w:rsid w:val="00A46171"/>
    <w:rsid w:val="00A541C0"/>
    <w:rsid w:val="00A55106"/>
    <w:rsid w:val="00A556BC"/>
    <w:rsid w:val="00A559AC"/>
    <w:rsid w:val="00A62FBC"/>
    <w:rsid w:val="00A634D6"/>
    <w:rsid w:val="00A638CC"/>
    <w:rsid w:val="00A659CA"/>
    <w:rsid w:val="00A772B0"/>
    <w:rsid w:val="00A80338"/>
    <w:rsid w:val="00A804EE"/>
    <w:rsid w:val="00A8574C"/>
    <w:rsid w:val="00A8669D"/>
    <w:rsid w:val="00A905E1"/>
    <w:rsid w:val="00A91BCD"/>
    <w:rsid w:val="00A91FA5"/>
    <w:rsid w:val="00A92583"/>
    <w:rsid w:val="00A9403F"/>
    <w:rsid w:val="00A9775E"/>
    <w:rsid w:val="00A97B41"/>
    <w:rsid w:val="00AA560C"/>
    <w:rsid w:val="00AA5AFE"/>
    <w:rsid w:val="00AB1858"/>
    <w:rsid w:val="00AB4240"/>
    <w:rsid w:val="00AB5760"/>
    <w:rsid w:val="00AB6660"/>
    <w:rsid w:val="00AD0357"/>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4F1A"/>
    <w:rsid w:val="00B06961"/>
    <w:rsid w:val="00B1561C"/>
    <w:rsid w:val="00B22AD4"/>
    <w:rsid w:val="00B22D1B"/>
    <w:rsid w:val="00B241E5"/>
    <w:rsid w:val="00B315BE"/>
    <w:rsid w:val="00B327D0"/>
    <w:rsid w:val="00B34BAB"/>
    <w:rsid w:val="00B370C6"/>
    <w:rsid w:val="00B43A80"/>
    <w:rsid w:val="00B46386"/>
    <w:rsid w:val="00B51936"/>
    <w:rsid w:val="00B5287F"/>
    <w:rsid w:val="00B53010"/>
    <w:rsid w:val="00B530ED"/>
    <w:rsid w:val="00B5432E"/>
    <w:rsid w:val="00B56507"/>
    <w:rsid w:val="00B569F4"/>
    <w:rsid w:val="00B56D8E"/>
    <w:rsid w:val="00B57AB0"/>
    <w:rsid w:val="00B606F6"/>
    <w:rsid w:val="00B6149F"/>
    <w:rsid w:val="00B614D2"/>
    <w:rsid w:val="00B61D3E"/>
    <w:rsid w:val="00B64DD5"/>
    <w:rsid w:val="00B66239"/>
    <w:rsid w:val="00B70F6B"/>
    <w:rsid w:val="00B729A2"/>
    <w:rsid w:val="00B762D7"/>
    <w:rsid w:val="00B7743D"/>
    <w:rsid w:val="00B8255F"/>
    <w:rsid w:val="00B82712"/>
    <w:rsid w:val="00B83601"/>
    <w:rsid w:val="00B85BF8"/>
    <w:rsid w:val="00B86E60"/>
    <w:rsid w:val="00B91B21"/>
    <w:rsid w:val="00B9497D"/>
    <w:rsid w:val="00B97F9A"/>
    <w:rsid w:val="00BA0AEF"/>
    <w:rsid w:val="00BA20BB"/>
    <w:rsid w:val="00BA3524"/>
    <w:rsid w:val="00BA3D16"/>
    <w:rsid w:val="00BA4AE9"/>
    <w:rsid w:val="00BA51C7"/>
    <w:rsid w:val="00BB015B"/>
    <w:rsid w:val="00BB0E2A"/>
    <w:rsid w:val="00BB15EF"/>
    <w:rsid w:val="00BB3EF0"/>
    <w:rsid w:val="00BB729C"/>
    <w:rsid w:val="00BC0E79"/>
    <w:rsid w:val="00BC3573"/>
    <w:rsid w:val="00BC5A0D"/>
    <w:rsid w:val="00BE0DB7"/>
    <w:rsid w:val="00BE77D1"/>
    <w:rsid w:val="00BF3FB2"/>
    <w:rsid w:val="00BF65C7"/>
    <w:rsid w:val="00C077A3"/>
    <w:rsid w:val="00C10936"/>
    <w:rsid w:val="00C11291"/>
    <w:rsid w:val="00C113F5"/>
    <w:rsid w:val="00C144B3"/>
    <w:rsid w:val="00C16038"/>
    <w:rsid w:val="00C1663A"/>
    <w:rsid w:val="00C17FC7"/>
    <w:rsid w:val="00C23325"/>
    <w:rsid w:val="00C23405"/>
    <w:rsid w:val="00C24E25"/>
    <w:rsid w:val="00C2726A"/>
    <w:rsid w:val="00C300C0"/>
    <w:rsid w:val="00C3381B"/>
    <w:rsid w:val="00C34377"/>
    <w:rsid w:val="00C37486"/>
    <w:rsid w:val="00C40287"/>
    <w:rsid w:val="00C46EF6"/>
    <w:rsid w:val="00C50CD9"/>
    <w:rsid w:val="00C52FAB"/>
    <w:rsid w:val="00C53B8C"/>
    <w:rsid w:val="00C55E26"/>
    <w:rsid w:val="00C56F5F"/>
    <w:rsid w:val="00C6090D"/>
    <w:rsid w:val="00C62437"/>
    <w:rsid w:val="00C62B1B"/>
    <w:rsid w:val="00C64523"/>
    <w:rsid w:val="00C6454F"/>
    <w:rsid w:val="00C70642"/>
    <w:rsid w:val="00C732B1"/>
    <w:rsid w:val="00C7649A"/>
    <w:rsid w:val="00C869EE"/>
    <w:rsid w:val="00C931E4"/>
    <w:rsid w:val="00C944AF"/>
    <w:rsid w:val="00C96A66"/>
    <w:rsid w:val="00CA258C"/>
    <w:rsid w:val="00CA27DD"/>
    <w:rsid w:val="00CA3156"/>
    <w:rsid w:val="00CA4CC6"/>
    <w:rsid w:val="00CB3581"/>
    <w:rsid w:val="00CC256F"/>
    <w:rsid w:val="00CC267A"/>
    <w:rsid w:val="00CC49BF"/>
    <w:rsid w:val="00CC6053"/>
    <w:rsid w:val="00CC6DB4"/>
    <w:rsid w:val="00CC74ED"/>
    <w:rsid w:val="00CC7B15"/>
    <w:rsid w:val="00CD545E"/>
    <w:rsid w:val="00CD7D8E"/>
    <w:rsid w:val="00CE1A7C"/>
    <w:rsid w:val="00CE22BB"/>
    <w:rsid w:val="00CE4B88"/>
    <w:rsid w:val="00CF4D79"/>
    <w:rsid w:val="00CF711C"/>
    <w:rsid w:val="00CF7D78"/>
    <w:rsid w:val="00D002AF"/>
    <w:rsid w:val="00D00B89"/>
    <w:rsid w:val="00D031D2"/>
    <w:rsid w:val="00D03395"/>
    <w:rsid w:val="00D03CA3"/>
    <w:rsid w:val="00D07AF8"/>
    <w:rsid w:val="00D10692"/>
    <w:rsid w:val="00D1108F"/>
    <w:rsid w:val="00D12048"/>
    <w:rsid w:val="00D1303E"/>
    <w:rsid w:val="00D15A96"/>
    <w:rsid w:val="00D15EE9"/>
    <w:rsid w:val="00D204C2"/>
    <w:rsid w:val="00D213F5"/>
    <w:rsid w:val="00D22041"/>
    <w:rsid w:val="00D22AF9"/>
    <w:rsid w:val="00D30A85"/>
    <w:rsid w:val="00D33962"/>
    <w:rsid w:val="00D35C23"/>
    <w:rsid w:val="00D36077"/>
    <w:rsid w:val="00D37E13"/>
    <w:rsid w:val="00D426CF"/>
    <w:rsid w:val="00D45B33"/>
    <w:rsid w:val="00D46BD8"/>
    <w:rsid w:val="00D51C9A"/>
    <w:rsid w:val="00D53372"/>
    <w:rsid w:val="00D53EC2"/>
    <w:rsid w:val="00D55C8E"/>
    <w:rsid w:val="00D56144"/>
    <w:rsid w:val="00D56704"/>
    <w:rsid w:val="00D700E6"/>
    <w:rsid w:val="00D75ED7"/>
    <w:rsid w:val="00D76A76"/>
    <w:rsid w:val="00D77217"/>
    <w:rsid w:val="00D81AAD"/>
    <w:rsid w:val="00D81C33"/>
    <w:rsid w:val="00D8251B"/>
    <w:rsid w:val="00D84A32"/>
    <w:rsid w:val="00D85981"/>
    <w:rsid w:val="00D86FD7"/>
    <w:rsid w:val="00D96A4B"/>
    <w:rsid w:val="00D96FB6"/>
    <w:rsid w:val="00DA0D37"/>
    <w:rsid w:val="00DA4CCF"/>
    <w:rsid w:val="00DA5974"/>
    <w:rsid w:val="00DB2158"/>
    <w:rsid w:val="00DB2A1D"/>
    <w:rsid w:val="00DB4498"/>
    <w:rsid w:val="00DB70B7"/>
    <w:rsid w:val="00DB7959"/>
    <w:rsid w:val="00DC4C52"/>
    <w:rsid w:val="00DC5370"/>
    <w:rsid w:val="00DD204B"/>
    <w:rsid w:val="00DD62F6"/>
    <w:rsid w:val="00DD630D"/>
    <w:rsid w:val="00DE66B0"/>
    <w:rsid w:val="00DE6F2C"/>
    <w:rsid w:val="00DF1FE1"/>
    <w:rsid w:val="00DF2EE9"/>
    <w:rsid w:val="00DF4FEF"/>
    <w:rsid w:val="00E03672"/>
    <w:rsid w:val="00E03ACE"/>
    <w:rsid w:val="00E1095E"/>
    <w:rsid w:val="00E132CD"/>
    <w:rsid w:val="00E14C4C"/>
    <w:rsid w:val="00E17853"/>
    <w:rsid w:val="00E203B0"/>
    <w:rsid w:val="00E22A8C"/>
    <w:rsid w:val="00E23FEE"/>
    <w:rsid w:val="00E316A5"/>
    <w:rsid w:val="00E32C36"/>
    <w:rsid w:val="00E34886"/>
    <w:rsid w:val="00E36C75"/>
    <w:rsid w:val="00E4018F"/>
    <w:rsid w:val="00E414AB"/>
    <w:rsid w:val="00E509AD"/>
    <w:rsid w:val="00E62039"/>
    <w:rsid w:val="00E6405A"/>
    <w:rsid w:val="00E71E0E"/>
    <w:rsid w:val="00E7746E"/>
    <w:rsid w:val="00E81559"/>
    <w:rsid w:val="00E82B95"/>
    <w:rsid w:val="00E82CBD"/>
    <w:rsid w:val="00E843F9"/>
    <w:rsid w:val="00E85178"/>
    <w:rsid w:val="00E945EE"/>
    <w:rsid w:val="00E94CD5"/>
    <w:rsid w:val="00E96F95"/>
    <w:rsid w:val="00EA21BD"/>
    <w:rsid w:val="00EA5975"/>
    <w:rsid w:val="00EA6BB1"/>
    <w:rsid w:val="00EB4573"/>
    <w:rsid w:val="00EB5622"/>
    <w:rsid w:val="00EB5C09"/>
    <w:rsid w:val="00EC4249"/>
    <w:rsid w:val="00EC464F"/>
    <w:rsid w:val="00ED0677"/>
    <w:rsid w:val="00ED1B9B"/>
    <w:rsid w:val="00ED30A6"/>
    <w:rsid w:val="00ED402B"/>
    <w:rsid w:val="00ED50DA"/>
    <w:rsid w:val="00ED53B8"/>
    <w:rsid w:val="00ED7183"/>
    <w:rsid w:val="00EE0976"/>
    <w:rsid w:val="00EE2375"/>
    <w:rsid w:val="00EE601E"/>
    <w:rsid w:val="00EF3362"/>
    <w:rsid w:val="00EF608F"/>
    <w:rsid w:val="00F01EEC"/>
    <w:rsid w:val="00F029DE"/>
    <w:rsid w:val="00F05B00"/>
    <w:rsid w:val="00F0793D"/>
    <w:rsid w:val="00F10FFA"/>
    <w:rsid w:val="00F11344"/>
    <w:rsid w:val="00F14FF8"/>
    <w:rsid w:val="00F16B0C"/>
    <w:rsid w:val="00F25956"/>
    <w:rsid w:val="00F2639D"/>
    <w:rsid w:val="00F30074"/>
    <w:rsid w:val="00F3042B"/>
    <w:rsid w:val="00F34A6D"/>
    <w:rsid w:val="00F40CDD"/>
    <w:rsid w:val="00F41D5C"/>
    <w:rsid w:val="00F46A14"/>
    <w:rsid w:val="00F56CFF"/>
    <w:rsid w:val="00F57A44"/>
    <w:rsid w:val="00F57E6B"/>
    <w:rsid w:val="00F620C9"/>
    <w:rsid w:val="00F62A5A"/>
    <w:rsid w:val="00F701C3"/>
    <w:rsid w:val="00F71802"/>
    <w:rsid w:val="00F72B18"/>
    <w:rsid w:val="00F74404"/>
    <w:rsid w:val="00F749CA"/>
    <w:rsid w:val="00F85B94"/>
    <w:rsid w:val="00F8699B"/>
    <w:rsid w:val="00F90779"/>
    <w:rsid w:val="00F937E5"/>
    <w:rsid w:val="00FA0707"/>
    <w:rsid w:val="00FA0C17"/>
    <w:rsid w:val="00FA36F2"/>
    <w:rsid w:val="00FA60BC"/>
    <w:rsid w:val="00FA61CB"/>
    <w:rsid w:val="00FA6EF1"/>
    <w:rsid w:val="00FB3E4B"/>
    <w:rsid w:val="00FC4374"/>
    <w:rsid w:val="00FC6D3F"/>
    <w:rsid w:val="00FD01CE"/>
    <w:rsid w:val="00FD1DD0"/>
    <w:rsid w:val="00FD2AC4"/>
    <w:rsid w:val="00FD3375"/>
    <w:rsid w:val="00FD54B3"/>
    <w:rsid w:val="00FD75F2"/>
    <w:rsid w:val="00FE1489"/>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B67641-0EF1-4B19-A55F-87EDC9C14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qFormat="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semiHidden/>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kern w:val="32"/>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qFormat/>
    <w:rsid w:val="00693522"/>
    <w:rPr>
      <w:b/>
      <w:smallCaps/>
      <w:sz w:val="32"/>
    </w:rPr>
  </w:style>
  <w:style w:type="paragraph" w:styleId="a6">
    <w:name w:val="No Spacing"/>
    <w:uiPriority w:val="1"/>
    <w:qFormat/>
    <w:rsid w:val="00693522"/>
  </w:style>
  <w:style w:type="paragraph" w:styleId="a7">
    <w:name w:val="List Paragraph"/>
    <w:aliases w:val="Bullet List,FooterText,numbered"/>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semiHidden/>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qFormat/>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2">
    <w:name w:val="toc 2"/>
    <w:basedOn w:val="a0"/>
    <w:next w:val="a0"/>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af7">
    <w:name w:val="Заголовок"/>
    <w:basedOn w:val="a0"/>
    <w:next w:val="af8"/>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qFormat/>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numbering" w:customStyle="1" w:styleId="23">
    <w:name w:val="Нет списка2"/>
    <w:next w:val="a3"/>
    <w:uiPriority w:val="99"/>
    <w:semiHidden/>
    <w:unhideWhenUsed/>
    <w:rsid w:val="00900AC2"/>
  </w:style>
  <w:style w:type="paragraph" w:customStyle="1" w:styleId="110">
    <w:name w:val="Заголовок 1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af7"/>
    <w:qFormat/>
    <w:rsid w:val="00900AC2"/>
    <w:pPr>
      <w:spacing w:line="240" w:lineRule="auto"/>
    </w:pPr>
    <w:rPr>
      <w:kern w:val="0"/>
      <w:lang w:eastAsia="ru-RU"/>
    </w:rPr>
  </w:style>
  <w:style w:type="paragraph" w:customStyle="1" w:styleId="310">
    <w:name w:val="Заголовок 31"/>
    <w:basedOn w:val="af7"/>
    <w:qFormat/>
    <w:rsid w:val="00900AC2"/>
    <w:pPr>
      <w:spacing w:line="240" w:lineRule="auto"/>
    </w:pPr>
    <w:rPr>
      <w:kern w:val="0"/>
      <w:lang w:eastAsia="ru-RU"/>
    </w:rPr>
  </w:style>
  <w:style w:type="character" w:customStyle="1" w:styleId="aff0">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1">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2">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1c">
    <w:name w:val="Название объекта1"/>
    <w:basedOn w:val="a0"/>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0"/>
    <w:next w:val="a0"/>
    <w:autoRedefine/>
    <w:uiPriority w:val="99"/>
    <w:semiHidden/>
    <w:unhideWhenUsed/>
    <w:rsid w:val="00900AC2"/>
    <w:pPr>
      <w:ind w:left="240" w:hanging="240"/>
    </w:pPr>
  </w:style>
  <w:style w:type="paragraph" w:styleId="aff3">
    <w:name w:val="index heading"/>
    <w:basedOn w:val="a0"/>
    <w:qFormat/>
    <w:rsid w:val="00900AC2"/>
    <w:pPr>
      <w:suppressLineNumbers/>
      <w:suppressAutoHyphens/>
      <w:jc w:val="left"/>
    </w:pPr>
    <w:rPr>
      <w:rFonts w:eastAsia="Times New Roman" w:cs="Mangal"/>
      <w:shd w:val="clear" w:color="auto" w:fill="auto"/>
    </w:rPr>
  </w:style>
  <w:style w:type="paragraph" w:styleId="aff4">
    <w:name w:val="Normal (Web)"/>
    <w:basedOn w:val="a0"/>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61">
    <w:name w:val="Заголовок 61"/>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1"/>
    <w:rsid w:val="003447E3"/>
    <w:rPr>
      <w:b/>
      <w:smallCaps/>
      <w:sz w:val="32"/>
    </w:rPr>
  </w:style>
  <w:style w:type="character" w:customStyle="1" w:styleId="1f0">
    <w:name w:val="Подзаголовок Знак1"/>
    <w:basedOn w:val="a1"/>
    <w:rsid w:val="003447E3"/>
    <w:rPr>
      <w:rFonts w:ascii="Cambria" w:hAnsi="Cambria"/>
      <w:spacing w:val="0"/>
      <w:sz w:val="24"/>
      <w:szCs w:val="24"/>
    </w:rPr>
  </w:style>
  <w:style w:type="table" w:customStyle="1" w:styleId="24">
    <w:name w:val="Сетка таблицы2"/>
    <w:basedOn w:val="a2"/>
    <w:next w:val="af0"/>
    <w:uiPriority w:val="59"/>
    <w:rsid w:val="003447E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5">
    <w:name w:val="Body Text Indent"/>
    <w:basedOn w:val="a0"/>
    <w:link w:val="1f2"/>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6">
    <w:name w:val="Основной текст с отступом Знак"/>
    <w:basedOn w:val="a1"/>
    <w:uiPriority w:val="99"/>
    <w:semiHidden/>
    <w:rsid w:val="00F620C9"/>
  </w:style>
  <w:style w:type="character" w:customStyle="1" w:styleId="1f2">
    <w:name w:val="Основной текст с отступом Знак1"/>
    <w:link w:val="aff5"/>
    <w:uiPriority w:val="99"/>
    <w:rsid w:val="00F620C9"/>
    <w:rPr>
      <w:rFonts w:eastAsia="Times New Roman"/>
      <w:color w:val="auto"/>
      <w:sz w:val="20"/>
      <w:szCs w:val="20"/>
      <w:lang w:eastAsia="ar-SA"/>
    </w:rPr>
  </w:style>
  <w:style w:type="paragraph" w:customStyle="1" w:styleId="aff7">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0"/>
    <w:uiPriority w:val="59"/>
    <w:rsid w:val="00F620C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1">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5">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8">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8">
    <w:name w:val="Абзац списка Знак"/>
    <w:aliases w:val="Bullet List Знак,FooterText Знак,numbered Знак"/>
    <w:link w:val="a7"/>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0"/>
    <w:uiPriority w:val="59"/>
    <w:rsid w:val="00D75ED7"/>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0"/>
    <w:uiPriority w:val="59"/>
    <w:rsid w:val="00B606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3">
    <w:name w:val="Сетка таблицы6"/>
    <w:basedOn w:val="a2"/>
    <w:next w:val="af0"/>
    <w:uiPriority w:val="59"/>
    <w:rsid w:val="0043074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0"/>
    <w:uiPriority w:val="59"/>
    <w:rsid w:val="003A709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 w:type="paragraph" w:customStyle="1" w:styleId="34">
    <w:name w:val="Без интервала3"/>
    <w:rsid w:val="00D53EC2"/>
    <w:pPr>
      <w:jc w:val="left"/>
    </w:pPr>
    <w:rPr>
      <w:rFonts w:ascii="Calibri" w:eastAsia="Calibri" w:hAnsi="Calibr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MLAW;n=129338;fld=134;dst=10018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EAF13-D94A-45FD-848B-E215D4D3D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18866</Words>
  <Characters>107539</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2</cp:revision>
  <cp:lastPrinted>2023-09-29T06:57:00Z</cp:lastPrinted>
  <dcterms:created xsi:type="dcterms:W3CDTF">2023-11-23T07:28:00Z</dcterms:created>
  <dcterms:modified xsi:type="dcterms:W3CDTF">2023-11-23T07:28:00Z</dcterms:modified>
</cp:coreProperties>
</file>