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831330F" w14:textId="04E72481" w:rsidR="00C15618" w:rsidRDefault="00B82F22" w:rsidP="00B82F22">
      <w:pPr>
        <w:ind w:left="5760"/>
      </w:pP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1F61F0">
        <w:rPr>
          <w:rFonts w:eastAsia="Calibri"/>
          <w:sz w:val="22"/>
          <w:szCs w:val="22"/>
          <w:lang w:eastAsia="en-US"/>
        </w:rPr>
        <w:t>5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5C95DC71" w:rsidR="00255562" w:rsidRDefault="00802B49" w:rsidP="008242A6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8242A6" w:rsidRPr="008242A6">
        <w:rPr>
          <w:b/>
        </w:rPr>
        <w:t>щебня известнякового из карбонатных пород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6C53FAB3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Поставка </w:t>
      </w:r>
      <w:r w:rsidR="008242A6" w:rsidRPr="008242A6">
        <w:rPr>
          <w:rFonts w:eastAsia="Calibri"/>
          <w:sz w:val="22"/>
          <w:szCs w:val="22"/>
          <w:lang w:eastAsia="en-US"/>
        </w:rPr>
        <w:t>щебня известнякового из карбонатных пород</w:t>
      </w:r>
      <w:r w:rsidRPr="00BC0DEF">
        <w:rPr>
          <w:b w:val="0"/>
          <w:sz w:val="22"/>
          <w:szCs w:val="22"/>
        </w:rPr>
        <w:t>;</w:t>
      </w:r>
    </w:p>
    <w:p w14:paraId="7217C0A6" w14:textId="13A16434" w:rsidR="00180C90" w:rsidRPr="00180C90" w:rsidRDefault="00180C90" w:rsidP="008242A6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ОКПД2: </w:t>
      </w:r>
      <w:r w:rsidR="008242A6" w:rsidRPr="008242A6">
        <w:rPr>
          <w:rFonts w:eastAsia="Calibri"/>
          <w:b w:val="0"/>
          <w:bCs w:val="0"/>
          <w:sz w:val="22"/>
          <w:szCs w:val="22"/>
          <w:lang w:eastAsia="en-US"/>
        </w:rPr>
        <w:t>08.12.12.140 Щебень</w:t>
      </w:r>
    </w:p>
    <w:p w14:paraId="16313120" w14:textId="42989452" w:rsidR="00CE62F0" w:rsidRPr="00CE62F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8242A6" w:rsidRPr="008242A6">
        <w:rPr>
          <w:rFonts w:eastAsia="Calibri"/>
          <w:b w:val="0"/>
          <w:bCs w:val="0"/>
          <w:sz w:val="22"/>
          <w:szCs w:val="22"/>
          <w:lang w:eastAsia="en-US"/>
        </w:rPr>
        <w:t>08.12 Разработка гравийных и песчаных карьеров, добыча глины и каолина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6CCD2649" w14:textId="23140EEA" w:rsidR="00B01C0D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8242A6" w:rsidRPr="008242A6">
        <w:rPr>
          <w:rFonts w:eastAsia="Calibri"/>
          <w:sz w:val="22"/>
          <w:szCs w:val="22"/>
          <w:lang w:eastAsia="en-US"/>
        </w:rPr>
        <w:t xml:space="preserve">1 500 </w:t>
      </w:r>
      <w:proofErr w:type="gramStart"/>
      <w:r w:rsidR="008242A6" w:rsidRPr="008242A6">
        <w:rPr>
          <w:rFonts w:eastAsia="Calibri"/>
          <w:sz w:val="22"/>
          <w:szCs w:val="22"/>
          <w:lang w:eastAsia="en-US"/>
        </w:rPr>
        <w:t>Тонна;^</w:t>
      </w:r>
      <w:proofErr w:type="gramEnd"/>
      <w:r w:rsidR="008242A6" w:rsidRPr="008242A6">
        <w:rPr>
          <w:rFonts w:eastAsia="Calibri"/>
          <w:sz w:val="22"/>
          <w:szCs w:val="22"/>
          <w:lang w:eastAsia="en-US"/>
        </w:rPr>
        <w:t>метрическая тонна (1000 кг);</w:t>
      </w:r>
    </w:p>
    <w:p w14:paraId="53C1EAF6" w14:textId="07841E12" w:rsidR="00CE62F0" w:rsidRPr="00BC0DEF" w:rsidRDefault="00CE62F0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 xml:space="preserve">Качество поставляемого товара должно соответствовать требованиям </w:t>
      </w:r>
      <w:r w:rsidR="008242A6" w:rsidRPr="008242A6">
        <w:rPr>
          <w:sz w:val="22"/>
          <w:szCs w:val="22"/>
        </w:rPr>
        <w:t>ГОСТ 8267-93 - «Щебень и гравий из плотных горных пород для строительных работ. Технические условия»</w:t>
      </w:r>
      <w:r w:rsidR="008242A6">
        <w:rPr>
          <w:sz w:val="22"/>
          <w:szCs w:val="22"/>
        </w:rPr>
        <w:t>.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7FB0CEBB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8242A6" w:rsidRPr="008242A6">
        <w:rPr>
          <w:b/>
          <w:bCs/>
          <w:sz w:val="22"/>
          <w:szCs w:val="22"/>
        </w:rPr>
        <w:t>2 670 000,00 (Два миллиона шестьсот семьдесят тысяч) руб. 00 коп.</w:t>
      </w:r>
    </w:p>
    <w:p w14:paraId="398DB422" w14:textId="3191752D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8242A6" w:rsidRPr="008242A6">
        <w:rPr>
          <w:iCs/>
          <w:sz w:val="22"/>
          <w:szCs w:val="22"/>
        </w:rPr>
        <w:t>Республика Марий Эл, г. Йошкар-Ола, ул.Дружбы,2;</w:t>
      </w:r>
    </w:p>
    <w:p w14:paraId="0C443EBE" w14:textId="3295F974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8242A6" w:rsidRPr="008242A6">
        <w:rPr>
          <w:sz w:val="22"/>
          <w:szCs w:val="22"/>
        </w:rPr>
        <w:t>поставка Товара осуществляется партиями в течение 2-х рабочих дней с момента подачи заявки Заказчиком. Заявки подаются с момента заключения Договора по 31 октября 2025 года.</w:t>
      </w:r>
    </w:p>
    <w:p w14:paraId="4FB3F231" w14:textId="322C5E97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8242A6" w:rsidRPr="008242A6">
        <w:rPr>
          <w:sz w:val="22"/>
          <w:szCs w:val="22"/>
        </w:rPr>
        <w:t>Поставка осуществляется силами и за счет Поставщика.</w:t>
      </w:r>
    </w:p>
    <w:p w14:paraId="2B12A5EC" w14:textId="7DB7D90A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="00B57C72" w:rsidRPr="00B57C72">
        <w:rPr>
          <w:b w:val="0"/>
          <w:bCs w:val="0"/>
          <w:sz w:val="22"/>
          <w:szCs w:val="22"/>
        </w:rPr>
        <w:t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установлено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44EE2317" w14:textId="6DBD6D4C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>Цена Товара включает в стоимость Товара, доставку, погрузочно-разгрузочные работы, страхование, уплату таможенных пошлин, налогов, сборов и других обязательных платежей, а также расходы на упаковку, маркировку, сертификацию Товара.</w:t>
      </w:r>
    </w:p>
    <w:p w14:paraId="7EC51134" w14:textId="04DDCDC9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на расчетный счет Поставщика на основании счета на оплату, после </w:t>
      </w:r>
      <w:r w:rsidR="00B57C72" w:rsidRPr="00B57C72">
        <w:rPr>
          <w:rFonts w:eastAsia="Calibri"/>
          <w:b w:val="0"/>
          <w:sz w:val="22"/>
          <w:szCs w:val="22"/>
          <w:lang w:eastAsia="en-US"/>
        </w:rPr>
        <w:lastRenderedPageBreak/>
        <w:t>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ежемесячно, не позднее 5 числа месяца следующего за расчетным.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38A17500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B57C72" w:rsidRPr="00B57C72">
        <w:rPr>
          <w:rFonts w:eastAsia="Calibri"/>
          <w:sz w:val="22"/>
          <w:szCs w:val="22"/>
          <w:lang w:eastAsia="en-US"/>
        </w:rPr>
        <w:t>133 500 (Сто тридцать три тысячи пятьсот) рублей 00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05CFD4BA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B57C72" w:rsidRPr="00B57C72">
        <w:rPr>
          <w:bCs/>
          <w:sz w:val="22"/>
          <w:szCs w:val="22"/>
        </w:rPr>
        <w:t>200 250 (Двести тысяч двести пятьдесят) рублей 00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08629A5E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1D36DE">
        <w:rPr>
          <w:b/>
          <w:sz w:val="22"/>
          <w:szCs w:val="22"/>
        </w:rPr>
        <w:t>28</w:t>
      </w:r>
      <w:r w:rsidRPr="00BC0DEF">
        <w:rPr>
          <w:b/>
          <w:sz w:val="22"/>
          <w:szCs w:val="22"/>
        </w:rPr>
        <w:t xml:space="preserve">» </w:t>
      </w:r>
      <w:r w:rsidR="001D36DE">
        <w:rPr>
          <w:b/>
          <w:sz w:val="22"/>
          <w:szCs w:val="22"/>
        </w:rPr>
        <w:t>февраля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</w:p>
    <w:p w14:paraId="4C71C9D9" w14:textId="5C3BBF4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1D36DE">
        <w:rPr>
          <w:b/>
          <w:sz w:val="22"/>
          <w:szCs w:val="22"/>
        </w:rPr>
        <w:t>17</w:t>
      </w:r>
      <w:r w:rsidRPr="00BC0DEF">
        <w:rPr>
          <w:b/>
          <w:sz w:val="22"/>
          <w:szCs w:val="22"/>
        </w:rPr>
        <w:t xml:space="preserve">» </w:t>
      </w:r>
      <w:r w:rsidR="001D36DE">
        <w:rPr>
          <w:b/>
          <w:sz w:val="22"/>
          <w:szCs w:val="22"/>
        </w:rPr>
        <w:t>марта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5CE496E7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1D36DE">
        <w:rPr>
          <w:rFonts w:eastAsia="Calibri"/>
          <w:b/>
          <w:sz w:val="22"/>
          <w:szCs w:val="22"/>
          <w:lang w:eastAsia="en-US"/>
        </w:rPr>
        <w:t>18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1D36DE">
        <w:rPr>
          <w:rFonts w:eastAsia="Calibri"/>
          <w:b/>
          <w:sz w:val="22"/>
          <w:szCs w:val="22"/>
          <w:lang w:eastAsia="en-US"/>
        </w:rPr>
        <w:t>марта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04E90152" w:rsidR="00CA1B0A" w:rsidRPr="00BC0DEF" w:rsidRDefault="00802B49" w:rsidP="0058410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C0DEF">
              <w:rPr>
                <w:bCs/>
                <w:sz w:val="22"/>
                <w:szCs w:val="22"/>
                <w:u w:val="single"/>
              </w:rPr>
              <w:t>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proofErr w:type="gramEnd"/>
            <w:r w:rsidR="001D36DE">
              <w:rPr>
                <w:rFonts w:eastAsia="Calibri"/>
                <w:b/>
                <w:sz w:val="22"/>
                <w:szCs w:val="22"/>
                <w:lang w:eastAsia="en-US"/>
              </w:rPr>
              <w:t>21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1D36DE">
              <w:rPr>
                <w:rFonts w:eastAsia="Calibri"/>
                <w:b/>
                <w:sz w:val="22"/>
                <w:szCs w:val="22"/>
                <w:lang w:eastAsia="en-US"/>
              </w:rPr>
              <w:t>марта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754B2E88" w:rsidR="00CA1B0A" w:rsidRPr="00BC0DEF" w:rsidRDefault="00F14799" w:rsidP="0058410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1D36DE">
              <w:rPr>
                <w:rFonts w:eastAsia="Calibri"/>
                <w:b/>
                <w:sz w:val="22"/>
                <w:szCs w:val="22"/>
                <w:lang w:eastAsia="en-US"/>
              </w:rPr>
              <w:t>24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1D36DE">
              <w:rPr>
                <w:rFonts w:eastAsia="Calibri"/>
                <w:b/>
                <w:sz w:val="22"/>
                <w:szCs w:val="22"/>
                <w:lang w:eastAsia="en-US"/>
              </w:rPr>
              <w:t>марта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213815">
    <w:abstractNumId w:val="3"/>
  </w:num>
  <w:num w:numId="2" w16cid:durableId="1456094471">
    <w:abstractNumId w:val="5"/>
  </w:num>
  <w:num w:numId="3" w16cid:durableId="179318325">
    <w:abstractNumId w:val="2"/>
  </w:num>
  <w:num w:numId="4" w16cid:durableId="363409493">
    <w:abstractNumId w:val="1"/>
  </w:num>
  <w:num w:numId="5" w16cid:durableId="891385976">
    <w:abstractNumId w:val="4"/>
  </w:num>
  <w:num w:numId="6" w16cid:durableId="18943472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12BE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36DE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12E76"/>
    <w:rsid w:val="00315367"/>
    <w:rsid w:val="003240BA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5B4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2A6"/>
    <w:rsid w:val="00824C1A"/>
    <w:rsid w:val="00832174"/>
    <w:rsid w:val="008323FA"/>
    <w:rsid w:val="00843480"/>
    <w:rsid w:val="00857318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2626C"/>
    <w:rsid w:val="00B40EB9"/>
    <w:rsid w:val="00B44BF1"/>
    <w:rsid w:val="00B523D6"/>
    <w:rsid w:val="00B57C72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08FA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40127"/>
    <w:rsid w:val="00D411FC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7431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2025-02-24T08:16:00Z</cp:lastPrinted>
  <dcterms:created xsi:type="dcterms:W3CDTF">2025-02-28T05:14:00Z</dcterms:created>
  <dcterms:modified xsi:type="dcterms:W3CDTF">2025-02-28T05:14:00Z</dcterms:modified>
</cp:coreProperties>
</file>